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2B5243" w14:textId="77777777" w:rsidR="009A236B" w:rsidRPr="003C2FF7" w:rsidRDefault="009A236B" w:rsidP="009A236B">
      <w:pPr>
        <w:spacing w:after="120"/>
        <w:rPr>
          <w:rFonts w:cstheme="minorHAnsi"/>
          <w:b/>
          <w:sz w:val="22"/>
          <w:szCs w:val="22"/>
        </w:rPr>
      </w:pPr>
      <w:r w:rsidRPr="003C2FF7">
        <w:rPr>
          <w:rFonts w:cstheme="minorHAnsi"/>
          <w:b/>
          <w:sz w:val="22"/>
          <w:szCs w:val="22"/>
        </w:rPr>
        <w:t xml:space="preserve">For each of the criteria, please detail your answers to assist the panel of reviewers. Overall response to criteria should be no more than 3 pages. </w:t>
      </w:r>
    </w:p>
    <w:tbl>
      <w:tblPr>
        <w:tblStyle w:val="TableGrid"/>
        <w:tblW w:w="5000" w:type="pct"/>
        <w:tblLayout w:type="fixed"/>
        <w:tblLook w:val="04A0" w:firstRow="1" w:lastRow="0" w:firstColumn="1" w:lastColumn="0" w:noHBand="0" w:noVBand="1"/>
      </w:tblPr>
      <w:tblGrid>
        <w:gridCol w:w="3731"/>
        <w:gridCol w:w="731"/>
        <w:gridCol w:w="731"/>
        <w:gridCol w:w="731"/>
        <w:gridCol w:w="874"/>
        <w:gridCol w:w="7764"/>
      </w:tblGrid>
      <w:tr w:rsidR="009A236B" w:rsidRPr="00F95798" w14:paraId="23B5B850" w14:textId="77777777" w:rsidTr="005C0EA8">
        <w:tc>
          <w:tcPr>
            <w:tcW w:w="1281" w:type="pct"/>
            <w:shd w:val="clear" w:color="auto" w:fill="auto"/>
          </w:tcPr>
          <w:p w14:paraId="52FF7396" w14:textId="77777777" w:rsidR="009A236B" w:rsidRPr="00F95798" w:rsidRDefault="009A236B" w:rsidP="005C0EA8">
            <w:pPr>
              <w:rPr>
                <w:rFonts w:cstheme="minorHAnsi"/>
                <w:b/>
                <w:sz w:val="22"/>
                <w:szCs w:val="22"/>
              </w:rPr>
            </w:pPr>
            <w:r w:rsidRPr="00F95798">
              <w:rPr>
                <w:rFonts w:cstheme="minorHAnsi"/>
                <w:b/>
                <w:sz w:val="22"/>
                <w:szCs w:val="22"/>
              </w:rPr>
              <w:t>Criteria</w:t>
            </w:r>
          </w:p>
        </w:tc>
        <w:tc>
          <w:tcPr>
            <w:tcW w:w="251" w:type="pct"/>
            <w:vAlign w:val="center"/>
          </w:tcPr>
          <w:p w14:paraId="2D021185" w14:textId="77777777" w:rsidR="009A236B" w:rsidRPr="0008449C" w:rsidRDefault="009A236B" w:rsidP="005C0EA8">
            <w:pPr>
              <w:jc w:val="center"/>
              <w:rPr>
                <w:rFonts w:cstheme="minorHAnsi"/>
                <w:b/>
                <w:sz w:val="22"/>
                <w:szCs w:val="22"/>
                <w:vertAlign w:val="superscript"/>
              </w:rPr>
            </w:pPr>
            <w:r>
              <w:rPr>
                <w:rFonts w:cstheme="minorHAnsi"/>
                <w:b/>
                <w:sz w:val="22"/>
                <w:szCs w:val="22"/>
              </w:rPr>
              <w:t>Cat</w:t>
            </w:r>
            <w:r>
              <w:rPr>
                <w:rFonts w:cstheme="minorHAnsi"/>
                <w:b/>
                <w:sz w:val="22"/>
                <w:szCs w:val="22"/>
                <w:vertAlign w:val="superscript"/>
              </w:rPr>
              <w:t>(5)</w:t>
            </w:r>
          </w:p>
        </w:tc>
        <w:tc>
          <w:tcPr>
            <w:tcW w:w="251" w:type="pct"/>
            <w:tcBorders>
              <w:bottom w:val="single" w:sz="4" w:space="0" w:color="auto"/>
            </w:tcBorders>
            <w:shd w:val="clear" w:color="auto" w:fill="auto"/>
            <w:vAlign w:val="center"/>
          </w:tcPr>
          <w:p w14:paraId="4366E57F" w14:textId="77777777" w:rsidR="009A236B" w:rsidRPr="00F95798" w:rsidRDefault="009A236B" w:rsidP="005C0EA8">
            <w:pPr>
              <w:jc w:val="center"/>
              <w:rPr>
                <w:rFonts w:cstheme="minorHAnsi"/>
                <w:b/>
                <w:sz w:val="22"/>
                <w:szCs w:val="22"/>
              </w:rPr>
            </w:pPr>
            <w:r w:rsidRPr="00F95798">
              <w:rPr>
                <w:rFonts w:cstheme="minorHAnsi"/>
                <w:b/>
                <w:sz w:val="22"/>
                <w:szCs w:val="22"/>
              </w:rPr>
              <w:t>Yes</w:t>
            </w:r>
          </w:p>
        </w:tc>
        <w:tc>
          <w:tcPr>
            <w:tcW w:w="251" w:type="pct"/>
            <w:tcBorders>
              <w:bottom w:val="single" w:sz="4" w:space="0" w:color="auto"/>
            </w:tcBorders>
            <w:shd w:val="clear" w:color="auto" w:fill="auto"/>
            <w:vAlign w:val="center"/>
          </w:tcPr>
          <w:p w14:paraId="5D7F0C3B" w14:textId="77777777" w:rsidR="009A236B" w:rsidRPr="00F95798" w:rsidRDefault="009A236B" w:rsidP="005C0EA8">
            <w:pPr>
              <w:jc w:val="center"/>
              <w:rPr>
                <w:rFonts w:cstheme="minorHAnsi"/>
                <w:b/>
                <w:sz w:val="22"/>
                <w:szCs w:val="22"/>
              </w:rPr>
            </w:pPr>
            <w:r w:rsidRPr="00F95798">
              <w:rPr>
                <w:rFonts w:cstheme="minorHAnsi"/>
                <w:b/>
                <w:sz w:val="22"/>
                <w:szCs w:val="22"/>
              </w:rPr>
              <w:t>No</w:t>
            </w:r>
          </w:p>
        </w:tc>
        <w:tc>
          <w:tcPr>
            <w:tcW w:w="300" w:type="pct"/>
            <w:tcBorders>
              <w:bottom w:val="single" w:sz="4" w:space="0" w:color="auto"/>
            </w:tcBorders>
            <w:shd w:val="clear" w:color="auto" w:fill="auto"/>
            <w:vAlign w:val="center"/>
          </w:tcPr>
          <w:p w14:paraId="6E051E21" w14:textId="77777777" w:rsidR="009A236B" w:rsidRPr="00F95798" w:rsidRDefault="009A236B" w:rsidP="005C0EA8">
            <w:pPr>
              <w:jc w:val="center"/>
              <w:rPr>
                <w:rFonts w:cstheme="minorHAnsi"/>
                <w:b/>
                <w:sz w:val="22"/>
                <w:szCs w:val="22"/>
              </w:rPr>
            </w:pPr>
            <w:r w:rsidRPr="00F95798">
              <w:rPr>
                <w:rFonts w:cstheme="minorHAnsi"/>
                <w:b/>
                <w:sz w:val="22"/>
                <w:szCs w:val="22"/>
              </w:rPr>
              <w:t>Maybe</w:t>
            </w:r>
          </w:p>
        </w:tc>
        <w:tc>
          <w:tcPr>
            <w:tcW w:w="2666" w:type="pct"/>
            <w:shd w:val="clear" w:color="auto" w:fill="auto"/>
          </w:tcPr>
          <w:p w14:paraId="5561CB01" w14:textId="77777777" w:rsidR="009A236B" w:rsidRPr="00F95798" w:rsidRDefault="009A236B" w:rsidP="005C0EA8">
            <w:pPr>
              <w:jc w:val="center"/>
              <w:rPr>
                <w:rFonts w:cstheme="minorHAnsi"/>
                <w:b/>
                <w:sz w:val="22"/>
                <w:szCs w:val="22"/>
                <w:highlight w:val="lightGray"/>
              </w:rPr>
            </w:pPr>
            <w:r w:rsidRPr="00F95798">
              <w:rPr>
                <w:rFonts w:cstheme="minorHAnsi"/>
                <w:b/>
                <w:sz w:val="22"/>
                <w:szCs w:val="22"/>
              </w:rPr>
              <w:t>Details</w:t>
            </w:r>
          </w:p>
        </w:tc>
      </w:tr>
      <w:tr w:rsidR="009A236B" w:rsidRPr="00F95798" w14:paraId="5237C3BF" w14:textId="77777777" w:rsidTr="005C0EA8">
        <w:tc>
          <w:tcPr>
            <w:tcW w:w="1281" w:type="pct"/>
          </w:tcPr>
          <w:p w14:paraId="0D6C8B77" w14:textId="77777777" w:rsidR="009A236B" w:rsidRPr="00F95798" w:rsidRDefault="009A236B" w:rsidP="005C0EA8">
            <w:pPr>
              <w:rPr>
                <w:rFonts w:cstheme="minorHAnsi"/>
                <w:sz w:val="22"/>
                <w:szCs w:val="22"/>
              </w:rPr>
            </w:pPr>
            <w:r w:rsidRPr="00F95798">
              <w:rPr>
                <w:rFonts w:cstheme="minorHAnsi"/>
                <w:sz w:val="22"/>
                <w:szCs w:val="22"/>
              </w:rPr>
              <w:t>Name of Study Site/ Sampling Program/ Proposing team members</w:t>
            </w:r>
          </w:p>
        </w:tc>
        <w:tc>
          <w:tcPr>
            <w:tcW w:w="251" w:type="pct"/>
            <w:shd w:val="clear" w:color="auto" w:fill="000000" w:themeFill="text1"/>
            <w:vAlign w:val="center"/>
          </w:tcPr>
          <w:p w14:paraId="182F02C4" w14:textId="77777777" w:rsidR="009A236B" w:rsidRPr="00F95798" w:rsidRDefault="009A236B" w:rsidP="005C0EA8">
            <w:pPr>
              <w:jc w:val="center"/>
              <w:rPr>
                <w:rFonts w:cstheme="minorHAnsi"/>
                <w:b/>
                <w:sz w:val="22"/>
                <w:szCs w:val="22"/>
              </w:rPr>
            </w:pPr>
          </w:p>
        </w:tc>
        <w:tc>
          <w:tcPr>
            <w:tcW w:w="251" w:type="pct"/>
            <w:tcBorders>
              <w:bottom w:val="single" w:sz="4" w:space="0" w:color="auto"/>
            </w:tcBorders>
            <w:shd w:val="clear" w:color="auto" w:fill="000000" w:themeFill="text1"/>
            <w:vAlign w:val="center"/>
          </w:tcPr>
          <w:p w14:paraId="5E89C4F6" w14:textId="77777777" w:rsidR="009A236B" w:rsidRPr="00F95798" w:rsidRDefault="009A236B" w:rsidP="005C0EA8">
            <w:pPr>
              <w:jc w:val="center"/>
              <w:rPr>
                <w:rFonts w:cstheme="minorHAnsi"/>
                <w:sz w:val="22"/>
                <w:szCs w:val="22"/>
              </w:rPr>
            </w:pPr>
          </w:p>
        </w:tc>
        <w:tc>
          <w:tcPr>
            <w:tcW w:w="251" w:type="pct"/>
            <w:tcBorders>
              <w:bottom w:val="single" w:sz="4" w:space="0" w:color="auto"/>
            </w:tcBorders>
            <w:shd w:val="clear" w:color="auto" w:fill="000000" w:themeFill="text1"/>
            <w:vAlign w:val="center"/>
          </w:tcPr>
          <w:p w14:paraId="6655EE34" w14:textId="77777777" w:rsidR="009A236B" w:rsidRPr="00F95798" w:rsidRDefault="009A236B" w:rsidP="005C0EA8">
            <w:pPr>
              <w:jc w:val="center"/>
              <w:rPr>
                <w:rFonts w:cstheme="minorHAnsi"/>
                <w:sz w:val="22"/>
                <w:szCs w:val="22"/>
              </w:rPr>
            </w:pPr>
          </w:p>
        </w:tc>
        <w:tc>
          <w:tcPr>
            <w:tcW w:w="300" w:type="pct"/>
            <w:tcBorders>
              <w:bottom w:val="single" w:sz="4" w:space="0" w:color="auto"/>
            </w:tcBorders>
            <w:shd w:val="clear" w:color="auto" w:fill="000000" w:themeFill="text1"/>
            <w:vAlign w:val="center"/>
          </w:tcPr>
          <w:p w14:paraId="09A01CC2" w14:textId="77777777" w:rsidR="009A236B" w:rsidRPr="00F95798" w:rsidRDefault="009A236B" w:rsidP="005C0EA8">
            <w:pPr>
              <w:jc w:val="center"/>
              <w:rPr>
                <w:rFonts w:cstheme="minorHAnsi"/>
                <w:sz w:val="22"/>
                <w:szCs w:val="22"/>
              </w:rPr>
            </w:pPr>
          </w:p>
        </w:tc>
        <w:tc>
          <w:tcPr>
            <w:tcW w:w="2666" w:type="pct"/>
            <w:shd w:val="clear" w:color="auto" w:fill="auto"/>
          </w:tcPr>
          <w:p w14:paraId="5E7BE61D" w14:textId="77777777" w:rsidR="009A236B" w:rsidRPr="00F95798" w:rsidRDefault="009A236B" w:rsidP="005C0EA8">
            <w:pPr>
              <w:jc w:val="both"/>
              <w:rPr>
                <w:rFonts w:cstheme="minorHAnsi"/>
                <w:sz w:val="22"/>
                <w:szCs w:val="22"/>
                <w:highlight w:val="lightGray"/>
              </w:rPr>
            </w:pPr>
          </w:p>
        </w:tc>
      </w:tr>
      <w:tr w:rsidR="009A236B" w:rsidRPr="00F95798" w14:paraId="0EA1FAD3" w14:textId="77777777" w:rsidTr="005C0EA8">
        <w:tc>
          <w:tcPr>
            <w:tcW w:w="1281" w:type="pct"/>
          </w:tcPr>
          <w:p w14:paraId="405D4EBA" w14:textId="77777777" w:rsidR="009A236B" w:rsidRPr="00F95798" w:rsidRDefault="009A236B" w:rsidP="005C0EA8">
            <w:pPr>
              <w:rPr>
                <w:rFonts w:cstheme="minorHAnsi"/>
                <w:sz w:val="22"/>
                <w:szCs w:val="22"/>
              </w:rPr>
            </w:pPr>
            <w:r>
              <w:rPr>
                <w:rFonts w:cstheme="minorHAnsi"/>
                <w:sz w:val="22"/>
                <w:szCs w:val="22"/>
              </w:rPr>
              <w:t xml:space="preserve">State briefly </w:t>
            </w:r>
            <w:r w:rsidRPr="00E4410B">
              <w:rPr>
                <w:rFonts w:cstheme="minorHAnsi"/>
                <w:sz w:val="22"/>
                <w:szCs w:val="22"/>
              </w:rPr>
              <w:t>the objectives, rationale and significance of the proposed sampling plan</w:t>
            </w:r>
          </w:p>
        </w:tc>
        <w:tc>
          <w:tcPr>
            <w:tcW w:w="251" w:type="pct"/>
            <w:vAlign w:val="center"/>
          </w:tcPr>
          <w:p w14:paraId="56A21554" w14:textId="77777777" w:rsidR="009A236B" w:rsidRPr="00F95798" w:rsidRDefault="009A236B" w:rsidP="005C0EA8">
            <w:pPr>
              <w:jc w:val="center"/>
              <w:rPr>
                <w:rFonts w:cstheme="minorHAnsi"/>
                <w:b/>
                <w:sz w:val="22"/>
                <w:szCs w:val="22"/>
              </w:rPr>
            </w:pPr>
            <w:r w:rsidRPr="00E4410B">
              <w:rPr>
                <w:rFonts w:cstheme="minorHAnsi"/>
                <w:b/>
                <w:sz w:val="22"/>
                <w:szCs w:val="22"/>
              </w:rPr>
              <w:t>C</w:t>
            </w:r>
          </w:p>
        </w:tc>
        <w:tc>
          <w:tcPr>
            <w:tcW w:w="251" w:type="pct"/>
            <w:shd w:val="clear" w:color="auto" w:fill="000000" w:themeFill="text1"/>
            <w:vAlign w:val="center"/>
          </w:tcPr>
          <w:p w14:paraId="2319169A" w14:textId="77777777" w:rsidR="009A236B" w:rsidRPr="00F95798" w:rsidRDefault="009A236B" w:rsidP="005C0EA8">
            <w:pPr>
              <w:jc w:val="center"/>
              <w:rPr>
                <w:rFonts w:cstheme="minorHAnsi"/>
                <w:sz w:val="22"/>
                <w:szCs w:val="22"/>
              </w:rPr>
            </w:pPr>
          </w:p>
        </w:tc>
        <w:tc>
          <w:tcPr>
            <w:tcW w:w="251" w:type="pct"/>
            <w:shd w:val="clear" w:color="auto" w:fill="000000" w:themeFill="text1"/>
            <w:vAlign w:val="center"/>
          </w:tcPr>
          <w:p w14:paraId="1484D8AE" w14:textId="77777777" w:rsidR="009A236B" w:rsidRPr="00F95798" w:rsidRDefault="009A236B" w:rsidP="005C0EA8">
            <w:pPr>
              <w:jc w:val="center"/>
              <w:rPr>
                <w:rFonts w:cstheme="minorHAnsi"/>
                <w:sz w:val="22"/>
                <w:szCs w:val="22"/>
              </w:rPr>
            </w:pPr>
          </w:p>
        </w:tc>
        <w:tc>
          <w:tcPr>
            <w:tcW w:w="300" w:type="pct"/>
            <w:shd w:val="clear" w:color="auto" w:fill="000000" w:themeFill="text1"/>
            <w:vAlign w:val="center"/>
          </w:tcPr>
          <w:p w14:paraId="477950AB" w14:textId="77777777" w:rsidR="009A236B" w:rsidRPr="00F95798" w:rsidRDefault="009A236B" w:rsidP="005C0EA8">
            <w:pPr>
              <w:jc w:val="center"/>
              <w:rPr>
                <w:rFonts w:cstheme="minorHAnsi"/>
                <w:sz w:val="22"/>
                <w:szCs w:val="22"/>
              </w:rPr>
            </w:pPr>
          </w:p>
        </w:tc>
        <w:tc>
          <w:tcPr>
            <w:tcW w:w="2666" w:type="pct"/>
            <w:shd w:val="clear" w:color="auto" w:fill="auto"/>
          </w:tcPr>
          <w:p w14:paraId="14189893" w14:textId="77777777" w:rsidR="009A236B" w:rsidRPr="00F95798" w:rsidRDefault="009A236B" w:rsidP="005C0EA8">
            <w:pPr>
              <w:jc w:val="both"/>
              <w:rPr>
                <w:rFonts w:cstheme="minorHAnsi"/>
                <w:sz w:val="22"/>
                <w:szCs w:val="22"/>
                <w:highlight w:val="lightGray"/>
              </w:rPr>
            </w:pPr>
          </w:p>
        </w:tc>
      </w:tr>
      <w:tr w:rsidR="009A236B" w:rsidRPr="00F95798" w14:paraId="1BCAFA15" w14:textId="77777777" w:rsidTr="005C0EA8">
        <w:tc>
          <w:tcPr>
            <w:tcW w:w="1281" w:type="pct"/>
          </w:tcPr>
          <w:p w14:paraId="772025B3" w14:textId="77777777" w:rsidR="009A236B" w:rsidRPr="0008449C" w:rsidRDefault="009A236B" w:rsidP="005C0EA8">
            <w:pPr>
              <w:rPr>
                <w:rFonts w:cstheme="minorHAnsi"/>
                <w:sz w:val="22"/>
                <w:szCs w:val="22"/>
                <w:vertAlign w:val="superscript"/>
              </w:rPr>
            </w:pPr>
            <w:r w:rsidRPr="00F95798">
              <w:rPr>
                <w:rFonts w:cstheme="minorHAnsi"/>
                <w:sz w:val="22"/>
                <w:szCs w:val="22"/>
              </w:rPr>
              <w:t>Are the proponents aware of and prepared to cover the costs for compulsory metadata (how)</w:t>
            </w:r>
            <w:r>
              <w:rPr>
                <w:rFonts w:cstheme="minorHAnsi"/>
                <w:sz w:val="22"/>
                <w:szCs w:val="22"/>
                <w:vertAlign w:val="superscript"/>
              </w:rPr>
              <w:t>(1)</w:t>
            </w:r>
          </w:p>
        </w:tc>
        <w:tc>
          <w:tcPr>
            <w:tcW w:w="251" w:type="pct"/>
            <w:vAlign w:val="center"/>
          </w:tcPr>
          <w:p w14:paraId="275334F2" w14:textId="77777777" w:rsidR="009A236B" w:rsidRPr="00F95798" w:rsidRDefault="009A236B" w:rsidP="005C0EA8">
            <w:pPr>
              <w:jc w:val="center"/>
              <w:rPr>
                <w:rFonts w:cstheme="minorHAnsi"/>
                <w:b/>
                <w:sz w:val="22"/>
                <w:szCs w:val="22"/>
              </w:rPr>
            </w:pPr>
            <w:r w:rsidRPr="00F95798">
              <w:rPr>
                <w:rFonts w:cstheme="minorHAnsi"/>
                <w:b/>
                <w:sz w:val="22"/>
                <w:szCs w:val="22"/>
              </w:rPr>
              <w:t>C</w:t>
            </w:r>
          </w:p>
        </w:tc>
        <w:tc>
          <w:tcPr>
            <w:tcW w:w="251" w:type="pct"/>
            <w:shd w:val="clear" w:color="auto" w:fill="auto"/>
            <w:vAlign w:val="center"/>
          </w:tcPr>
          <w:p w14:paraId="3E22F790" w14:textId="77777777" w:rsidR="009A236B" w:rsidRPr="00F95798" w:rsidRDefault="009A236B" w:rsidP="005C0EA8">
            <w:pPr>
              <w:jc w:val="center"/>
              <w:rPr>
                <w:rFonts w:cstheme="minorHAnsi"/>
                <w:sz w:val="22"/>
                <w:szCs w:val="22"/>
              </w:rPr>
            </w:pPr>
          </w:p>
        </w:tc>
        <w:tc>
          <w:tcPr>
            <w:tcW w:w="251" w:type="pct"/>
            <w:shd w:val="clear" w:color="auto" w:fill="auto"/>
            <w:vAlign w:val="center"/>
          </w:tcPr>
          <w:p w14:paraId="5E802C5F" w14:textId="77777777" w:rsidR="009A236B" w:rsidRPr="00F95798" w:rsidRDefault="009A236B" w:rsidP="005C0EA8">
            <w:pPr>
              <w:jc w:val="center"/>
              <w:rPr>
                <w:rFonts w:cstheme="minorHAnsi"/>
                <w:sz w:val="22"/>
                <w:szCs w:val="22"/>
              </w:rPr>
            </w:pPr>
          </w:p>
        </w:tc>
        <w:tc>
          <w:tcPr>
            <w:tcW w:w="300" w:type="pct"/>
            <w:shd w:val="clear" w:color="auto" w:fill="auto"/>
            <w:vAlign w:val="center"/>
          </w:tcPr>
          <w:p w14:paraId="76332947" w14:textId="77777777" w:rsidR="009A236B" w:rsidRPr="00F95798" w:rsidRDefault="009A236B" w:rsidP="005C0EA8">
            <w:pPr>
              <w:jc w:val="center"/>
              <w:rPr>
                <w:rFonts w:cstheme="minorHAnsi"/>
                <w:sz w:val="22"/>
                <w:szCs w:val="22"/>
              </w:rPr>
            </w:pPr>
          </w:p>
        </w:tc>
        <w:tc>
          <w:tcPr>
            <w:tcW w:w="2666" w:type="pct"/>
            <w:shd w:val="clear" w:color="auto" w:fill="auto"/>
          </w:tcPr>
          <w:p w14:paraId="23C370CC" w14:textId="77777777" w:rsidR="009A236B" w:rsidRPr="00F95798" w:rsidRDefault="009A236B" w:rsidP="005C0EA8">
            <w:pPr>
              <w:jc w:val="both"/>
              <w:rPr>
                <w:rFonts w:cstheme="minorHAnsi"/>
                <w:sz w:val="22"/>
                <w:szCs w:val="22"/>
                <w:highlight w:val="lightGray"/>
              </w:rPr>
            </w:pPr>
          </w:p>
        </w:tc>
      </w:tr>
      <w:tr w:rsidR="009A236B" w:rsidRPr="00F95798" w14:paraId="4B44A250" w14:textId="77777777" w:rsidTr="005C0EA8">
        <w:tc>
          <w:tcPr>
            <w:tcW w:w="1281" w:type="pct"/>
          </w:tcPr>
          <w:p w14:paraId="54E8C567" w14:textId="77777777" w:rsidR="009A236B" w:rsidRPr="00F95798" w:rsidRDefault="009A236B" w:rsidP="005C0EA8">
            <w:pPr>
              <w:rPr>
                <w:rFonts w:cstheme="minorHAnsi"/>
                <w:sz w:val="22"/>
                <w:szCs w:val="22"/>
              </w:rPr>
            </w:pPr>
            <w:r w:rsidRPr="00F95798">
              <w:rPr>
                <w:rFonts w:cstheme="minorHAnsi"/>
                <w:sz w:val="22"/>
                <w:szCs w:val="22"/>
              </w:rPr>
              <w:t>What kind of samples will be collected? (e.g. soil, water, sediment, other)</w:t>
            </w:r>
          </w:p>
        </w:tc>
        <w:tc>
          <w:tcPr>
            <w:tcW w:w="251" w:type="pct"/>
            <w:vAlign w:val="center"/>
          </w:tcPr>
          <w:p w14:paraId="00E9EF17" w14:textId="77777777" w:rsidR="009A236B" w:rsidRPr="00F95798" w:rsidRDefault="009A236B" w:rsidP="005C0EA8">
            <w:pPr>
              <w:jc w:val="center"/>
              <w:rPr>
                <w:rFonts w:cstheme="minorHAnsi"/>
                <w:b/>
                <w:sz w:val="22"/>
                <w:szCs w:val="22"/>
              </w:rPr>
            </w:pPr>
            <w:r w:rsidRPr="00F95798">
              <w:rPr>
                <w:rFonts w:cstheme="minorHAnsi"/>
                <w:b/>
                <w:sz w:val="22"/>
                <w:szCs w:val="22"/>
              </w:rPr>
              <w:t>I</w:t>
            </w:r>
          </w:p>
        </w:tc>
        <w:tc>
          <w:tcPr>
            <w:tcW w:w="251" w:type="pct"/>
            <w:shd w:val="clear" w:color="auto" w:fill="auto"/>
            <w:vAlign w:val="center"/>
          </w:tcPr>
          <w:p w14:paraId="298603B3" w14:textId="77777777" w:rsidR="009A236B" w:rsidRPr="00F95798" w:rsidRDefault="009A236B" w:rsidP="005C0EA8">
            <w:pPr>
              <w:jc w:val="center"/>
              <w:rPr>
                <w:rFonts w:cstheme="minorHAnsi"/>
                <w:sz w:val="22"/>
                <w:szCs w:val="22"/>
              </w:rPr>
            </w:pPr>
          </w:p>
        </w:tc>
        <w:tc>
          <w:tcPr>
            <w:tcW w:w="251" w:type="pct"/>
            <w:shd w:val="clear" w:color="auto" w:fill="auto"/>
            <w:vAlign w:val="center"/>
          </w:tcPr>
          <w:p w14:paraId="1548A24D" w14:textId="77777777" w:rsidR="009A236B" w:rsidRPr="00F95798" w:rsidRDefault="009A236B" w:rsidP="005C0EA8">
            <w:pPr>
              <w:jc w:val="center"/>
              <w:rPr>
                <w:rFonts w:cstheme="minorHAnsi"/>
                <w:sz w:val="22"/>
                <w:szCs w:val="22"/>
              </w:rPr>
            </w:pPr>
          </w:p>
        </w:tc>
        <w:tc>
          <w:tcPr>
            <w:tcW w:w="300" w:type="pct"/>
            <w:shd w:val="clear" w:color="auto" w:fill="auto"/>
            <w:vAlign w:val="center"/>
          </w:tcPr>
          <w:p w14:paraId="1E8732C3" w14:textId="77777777" w:rsidR="009A236B" w:rsidRPr="00F95798" w:rsidRDefault="009A236B" w:rsidP="005C0EA8">
            <w:pPr>
              <w:jc w:val="center"/>
              <w:rPr>
                <w:rFonts w:cstheme="minorHAnsi"/>
                <w:sz w:val="22"/>
                <w:szCs w:val="22"/>
              </w:rPr>
            </w:pPr>
          </w:p>
        </w:tc>
        <w:tc>
          <w:tcPr>
            <w:tcW w:w="2666" w:type="pct"/>
            <w:shd w:val="clear" w:color="auto" w:fill="auto"/>
          </w:tcPr>
          <w:p w14:paraId="43B3294F" w14:textId="77777777" w:rsidR="009A236B" w:rsidRPr="00F95798" w:rsidRDefault="009A236B" w:rsidP="005C0EA8">
            <w:pPr>
              <w:jc w:val="both"/>
              <w:rPr>
                <w:rFonts w:cstheme="minorHAnsi"/>
                <w:sz w:val="22"/>
                <w:szCs w:val="22"/>
                <w:highlight w:val="lightGray"/>
              </w:rPr>
            </w:pPr>
          </w:p>
        </w:tc>
      </w:tr>
      <w:tr w:rsidR="009A236B" w:rsidRPr="00F95798" w14:paraId="101C530B" w14:textId="77777777" w:rsidTr="005C0EA8">
        <w:tc>
          <w:tcPr>
            <w:tcW w:w="1281" w:type="pct"/>
          </w:tcPr>
          <w:p w14:paraId="2313BAB8" w14:textId="77777777" w:rsidR="009A236B" w:rsidRPr="00F95798" w:rsidRDefault="009A236B" w:rsidP="005C0EA8">
            <w:pPr>
              <w:rPr>
                <w:rFonts w:cstheme="minorHAnsi"/>
                <w:sz w:val="22"/>
                <w:szCs w:val="22"/>
              </w:rPr>
            </w:pPr>
            <w:r>
              <w:rPr>
                <w:rFonts w:cstheme="minorHAnsi"/>
                <w:sz w:val="22"/>
                <w:szCs w:val="22"/>
              </w:rPr>
              <w:t>Does the sampling take place in a National Park or a Marine Park or another conservation area?</w:t>
            </w:r>
          </w:p>
        </w:tc>
        <w:tc>
          <w:tcPr>
            <w:tcW w:w="251" w:type="pct"/>
            <w:vAlign w:val="center"/>
          </w:tcPr>
          <w:p w14:paraId="46EEEEA6" w14:textId="77777777" w:rsidR="009A236B" w:rsidRPr="00F95798" w:rsidRDefault="009A236B" w:rsidP="005C0EA8">
            <w:pPr>
              <w:jc w:val="center"/>
              <w:rPr>
                <w:rFonts w:cstheme="minorHAnsi"/>
                <w:b/>
                <w:sz w:val="22"/>
                <w:szCs w:val="22"/>
              </w:rPr>
            </w:pPr>
            <w:r>
              <w:rPr>
                <w:rFonts w:cstheme="minorHAnsi"/>
                <w:b/>
                <w:sz w:val="22"/>
                <w:szCs w:val="22"/>
              </w:rPr>
              <w:t>O</w:t>
            </w:r>
          </w:p>
        </w:tc>
        <w:tc>
          <w:tcPr>
            <w:tcW w:w="251" w:type="pct"/>
            <w:shd w:val="clear" w:color="auto" w:fill="auto"/>
            <w:vAlign w:val="center"/>
          </w:tcPr>
          <w:p w14:paraId="57462CEC" w14:textId="77777777" w:rsidR="009A236B" w:rsidRPr="00F95798" w:rsidRDefault="009A236B" w:rsidP="005C0EA8">
            <w:pPr>
              <w:jc w:val="center"/>
              <w:rPr>
                <w:rFonts w:cstheme="minorHAnsi"/>
                <w:sz w:val="22"/>
                <w:szCs w:val="22"/>
              </w:rPr>
            </w:pPr>
          </w:p>
        </w:tc>
        <w:tc>
          <w:tcPr>
            <w:tcW w:w="251" w:type="pct"/>
            <w:shd w:val="clear" w:color="auto" w:fill="auto"/>
            <w:vAlign w:val="center"/>
          </w:tcPr>
          <w:p w14:paraId="3A3632AD" w14:textId="77777777" w:rsidR="009A236B" w:rsidRPr="00F95798" w:rsidRDefault="009A236B" w:rsidP="005C0EA8">
            <w:pPr>
              <w:jc w:val="center"/>
              <w:rPr>
                <w:rFonts w:cstheme="minorHAnsi"/>
                <w:sz w:val="22"/>
                <w:szCs w:val="22"/>
              </w:rPr>
            </w:pPr>
          </w:p>
        </w:tc>
        <w:tc>
          <w:tcPr>
            <w:tcW w:w="300" w:type="pct"/>
            <w:shd w:val="clear" w:color="auto" w:fill="auto"/>
            <w:vAlign w:val="center"/>
          </w:tcPr>
          <w:p w14:paraId="4C42E1A0" w14:textId="77777777" w:rsidR="009A236B" w:rsidRPr="00F95798" w:rsidRDefault="009A236B" w:rsidP="005C0EA8">
            <w:pPr>
              <w:jc w:val="center"/>
              <w:rPr>
                <w:rFonts w:cstheme="minorHAnsi"/>
                <w:sz w:val="22"/>
                <w:szCs w:val="22"/>
              </w:rPr>
            </w:pPr>
          </w:p>
        </w:tc>
        <w:tc>
          <w:tcPr>
            <w:tcW w:w="2666" w:type="pct"/>
            <w:shd w:val="clear" w:color="auto" w:fill="auto"/>
          </w:tcPr>
          <w:p w14:paraId="3CD69B9B" w14:textId="77777777" w:rsidR="009A236B" w:rsidRPr="00F95798" w:rsidRDefault="009A236B" w:rsidP="005C0EA8">
            <w:pPr>
              <w:jc w:val="both"/>
              <w:rPr>
                <w:rFonts w:cstheme="minorHAnsi"/>
                <w:sz w:val="22"/>
                <w:szCs w:val="22"/>
                <w:highlight w:val="lightGray"/>
              </w:rPr>
            </w:pPr>
          </w:p>
        </w:tc>
      </w:tr>
      <w:tr w:rsidR="009A236B" w:rsidRPr="00F95798" w14:paraId="0DB2CF0F" w14:textId="77777777" w:rsidTr="005C0EA8">
        <w:tc>
          <w:tcPr>
            <w:tcW w:w="1281" w:type="pct"/>
          </w:tcPr>
          <w:p w14:paraId="29AA7649" w14:textId="77777777" w:rsidR="009A236B" w:rsidRDefault="009A236B" w:rsidP="005C0EA8">
            <w:pPr>
              <w:rPr>
                <w:rFonts w:cstheme="minorHAnsi"/>
                <w:sz w:val="22"/>
                <w:szCs w:val="22"/>
              </w:rPr>
            </w:pPr>
            <w:r w:rsidRPr="0091632F">
              <w:rPr>
                <w:rFonts w:cstheme="minorHAnsi"/>
                <w:sz w:val="22"/>
                <w:szCs w:val="22"/>
              </w:rPr>
              <w:t>Have permits/</w:t>
            </w:r>
            <w:proofErr w:type="spellStart"/>
            <w:r w:rsidRPr="0091632F">
              <w:rPr>
                <w:rFonts w:cstheme="minorHAnsi"/>
                <w:sz w:val="22"/>
                <w:szCs w:val="22"/>
              </w:rPr>
              <w:t>authorisations</w:t>
            </w:r>
            <w:proofErr w:type="spellEnd"/>
            <w:r w:rsidRPr="0091632F">
              <w:rPr>
                <w:rFonts w:cstheme="minorHAnsi"/>
                <w:sz w:val="22"/>
                <w:szCs w:val="22"/>
              </w:rPr>
              <w:t xml:space="preserve"> been obtained? (National/</w:t>
            </w:r>
            <w:r>
              <w:rPr>
                <w:rFonts w:cstheme="minorHAnsi"/>
                <w:sz w:val="22"/>
                <w:szCs w:val="22"/>
              </w:rPr>
              <w:t xml:space="preserve"> </w:t>
            </w:r>
            <w:r w:rsidRPr="0091632F">
              <w:rPr>
                <w:rFonts w:cstheme="minorHAnsi"/>
                <w:sz w:val="22"/>
                <w:szCs w:val="22"/>
              </w:rPr>
              <w:t>Marine Park, restricted managed area or private property e.g. farm)</w:t>
            </w:r>
          </w:p>
        </w:tc>
        <w:tc>
          <w:tcPr>
            <w:tcW w:w="251" w:type="pct"/>
            <w:vAlign w:val="center"/>
          </w:tcPr>
          <w:p w14:paraId="0B888539" w14:textId="77777777" w:rsidR="009A236B" w:rsidRDefault="009A236B" w:rsidP="005C0EA8">
            <w:pPr>
              <w:jc w:val="center"/>
              <w:rPr>
                <w:rFonts w:cstheme="minorHAnsi"/>
                <w:b/>
                <w:sz w:val="22"/>
                <w:szCs w:val="22"/>
              </w:rPr>
            </w:pPr>
            <w:r>
              <w:rPr>
                <w:rFonts w:cstheme="minorHAnsi"/>
                <w:b/>
                <w:sz w:val="22"/>
                <w:szCs w:val="22"/>
              </w:rPr>
              <w:t>I</w:t>
            </w:r>
          </w:p>
        </w:tc>
        <w:tc>
          <w:tcPr>
            <w:tcW w:w="251" w:type="pct"/>
            <w:shd w:val="clear" w:color="auto" w:fill="auto"/>
            <w:vAlign w:val="center"/>
          </w:tcPr>
          <w:p w14:paraId="0F6B7FC0" w14:textId="77777777" w:rsidR="009A236B" w:rsidRPr="00F95798" w:rsidRDefault="009A236B" w:rsidP="005C0EA8">
            <w:pPr>
              <w:jc w:val="center"/>
              <w:rPr>
                <w:rFonts w:cstheme="minorHAnsi"/>
                <w:sz w:val="22"/>
                <w:szCs w:val="22"/>
              </w:rPr>
            </w:pPr>
          </w:p>
        </w:tc>
        <w:tc>
          <w:tcPr>
            <w:tcW w:w="251" w:type="pct"/>
            <w:shd w:val="clear" w:color="auto" w:fill="auto"/>
            <w:vAlign w:val="center"/>
          </w:tcPr>
          <w:p w14:paraId="2A10AA64" w14:textId="77777777" w:rsidR="009A236B" w:rsidRPr="00F95798" w:rsidRDefault="009A236B" w:rsidP="005C0EA8">
            <w:pPr>
              <w:jc w:val="center"/>
              <w:rPr>
                <w:rFonts w:cstheme="minorHAnsi"/>
                <w:sz w:val="22"/>
                <w:szCs w:val="22"/>
              </w:rPr>
            </w:pPr>
          </w:p>
        </w:tc>
        <w:tc>
          <w:tcPr>
            <w:tcW w:w="300" w:type="pct"/>
            <w:shd w:val="clear" w:color="auto" w:fill="auto"/>
            <w:vAlign w:val="center"/>
          </w:tcPr>
          <w:p w14:paraId="5C65764C" w14:textId="77777777" w:rsidR="009A236B" w:rsidRPr="00F95798" w:rsidRDefault="009A236B" w:rsidP="005C0EA8">
            <w:pPr>
              <w:jc w:val="center"/>
              <w:rPr>
                <w:rFonts w:cstheme="minorHAnsi"/>
                <w:sz w:val="22"/>
                <w:szCs w:val="22"/>
              </w:rPr>
            </w:pPr>
          </w:p>
        </w:tc>
        <w:tc>
          <w:tcPr>
            <w:tcW w:w="2666" w:type="pct"/>
            <w:shd w:val="clear" w:color="auto" w:fill="auto"/>
          </w:tcPr>
          <w:p w14:paraId="3B7835C0" w14:textId="77777777" w:rsidR="009A236B" w:rsidRPr="00F95798" w:rsidRDefault="009A236B" w:rsidP="005C0EA8">
            <w:pPr>
              <w:jc w:val="both"/>
              <w:rPr>
                <w:rFonts w:cstheme="minorHAnsi"/>
                <w:sz w:val="22"/>
                <w:szCs w:val="22"/>
                <w:highlight w:val="lightGray"/>
              </w:rPr>
            </w:pPr>
          </w:p>
        </w:tc>
      </w:tr>
      <w:tr w:rsidR="009A236B" w:rsidRPr="00F95798" w14:paraId="4E6D85E5" w14:textId="77777777" w:rsidTr="005C0EA8">
        <w:tc>
          <w:tcPr>
            <w:tcW w:w="1281" w:type="pct"/>
          </w:tcPr>
          <w:p w14:paraId="1FBE30CB" w14:textId="77777777" w:rsidR="009A236B" w:rsidRPr="0008449C" w:rsidRDefault="009A236B" w:rsidP="005C0EA8">
            <w:pPr>
              <w:rPr>
                <w:rFonts w:cstheme="minorHAnsi"/>
                <w:sz w:val="22"/>
                <w:szCs w:val="22"/>
                <w:vertAlign w:val="superscript"/>
              </w:rPr>
            </w:pPr>
            <w:r w:rsidRPr="00F95798">
              <w:rPr>
                <w:rFonts w:cstheme="minorHAnsi"/>
                <w:sz w:val="22"/>
                <w:szCs w:val="22"/>
              </w:rPr>
              <w:t xml:space="preserve">How many samples will be </w:t>
            </w:r>
            <w:r>
              <w:rPr>
                <w:rFonts w:cstheme="minorHAnsi"/>
                <w:sz w:val="22"/>
                <w:szCs w:val="22"/>
              </w:rPr>
              <w:t xml:space="preserve">(have been) </w:t>
            </w:r>
            <w:r w:rsidRPr="00F95798">
              <w:rPr>
                <w:rFonts w:cstheme="minorHAnsi"/>
                <w:sz w:val="22"/>
                <w:szCs w:val="22"/>
              </w:rPr>
              <w:t>collected?</w:t>
            </w:r>
            <w:r>
              <w:rPr>
                <w:rFonts w:cstheme="minorHAnsi"/>
                <w:sz w:val="22"/>
                <w:szCs w:val="22"/>
              </w:rPr>
              <w:t xml:space="preserve"> Provide brief details:</w:t>
            </w:r>
            <w:r>
              <w:rPr>
                <w:rFonts w:cstheme="minorHAnsi"/>
                <w:sz w:val="22"/>
                <w:szCs w:val="22"/>
                <w:vertAlign w:val="superscript"/>
              </w:rPr>
              <w:t>(2)</w:t>
            </w:r>
          </w:p>
          <w:p w14:paraId="5E629404" w14:textId="77777777" w:rsidR="009A236B" w:rsidRPr="00F95798" w:rsidRDefault="009A236B" w:rsidP="005C0EA8">
            <w:pPr>
              <w:rPr>
                <w:rFonts w:cstheme="minorHAnsi"/>
                <w:sz w:val="22"/>
                <w:szCs w:val="22"/>
              </w:rPr>
            </w:pPr>
            <w:r w:rsidRPr="00F95798">
              <w:rPr>
                <w:rFonts w:cstheme="minorHAnsi"/>
                <w:sz w:val="22"/>
                <w:szCs w:val="22"/>
              </w:rPr>
              <w:t>- Number of sampling locations</w:t>
            </w:r>
          </w:p>
          <w:p w14:paraId="06D5471B" w14:textId="77777777" w:rsidR="009A236B" w:rsidRPr="00F95798" w:rsidRDefault="009A236B" w:rsidP="005C0EA8">
            <w:pPr>
              <w:rPr>
                <w:rFonts w:cstheme="minorHAnsi"/>
                <w:sz w:val="22"/>
                <w:szCs w:val="22"/>
              </w:rPr>
            </w:pPr>
            <w:r w:rsidRPr="00F95798">
              <w:rPr>
                <w:rFonts w:cstheme="minorHAnsi"/>
                <w:sz w:val="22"/>
                <w:szCs w:val="22"/>
              </w:rPr>
              <w:t>- Number of depths</w:t>
            </w:r>
          </w:p>
          <w:p w14:paraId="3F158EA1" w14:textId="77777777" w:rsidR="009A236B" w:rsidRPr="00F95798" w:rsidRDefault="009A236B" w:rsidP="005C0EA8">
            <w:pPr>
              <w:rPr>
                <w:rFonts w:cstheme="minorHAnsi"/>
                <w:sz w:val="22"/>
                <w:szCs w:val="22"/>
              </w:rPr>
            </w:pPr>
            <w:r w:rsidRPr="00F95798">
              <w:rPr>
                <w:rFonts w:cstheme="minorHAnsi"/>
                <w:sz w:val="22"/>
                <w:szCs w:val="22"/>
              </w:rPr>
              <w:t>- Number of replicates</w:t>
            </w:r>
          </w:p>
          <w:p w14:paraId="390D9CB1" w14:textId="77777777" w:rsidR="009A236B" w:rsidRPr="00F95798" w:rsidRDefault="009A236B" w:rsidP="005C0EA8">
            <w:pPr>
              <w:rPr>
                <w:rFonts w:cstheme="minorHAnsi"/>
                <w:sz w:val="22"/>
                <w:szCs w:val="22"/>
              </w:rPr>
            </w:pPr>
            <w:r w:rsidRPr="00F95798">
              <w:rPr>
                <w:rFonts w:cstheme="minorHAnsi"/>
                <w:sz w:val="22"/>
                <w:szCs w:val="22"/>
              </w:rPr>
              <w:t>- Temporal resolution</w:t>
            </w:r>
          </w:p>
          <w:p w14:paraId="5A4102D9" w14:textId="77777777" w:rsidR="009A236B" w:rsidRPr="00F95798" w:rsidRDefault="009A236B" w:rsidP="005C0EA8">
            <w:pPr>
              <w:rPr>
                <w:rFonts w:cstheme="minorHAnsi"/>
                <w:sz w:val="22"/>
                <w:szCs w:val="22"/>
              </w:rPr>
            </w:pPr>
            <w:r w:rsidRPr="00F95798">
              <w:rPr>
                <w:rFonts w:cstheme="minorHAnsi"/>
                <w:sz w:val="22"/>
                <w:szCs w:val="22"/>
              </w:rPr>
              <w:t>- Number and types of analyses (e.g. 16S, metagenomics</w:t>
            </w:r>
            <w:r>
              <w:rPr>
                <w:rFonts w:cstheme="minorHAnsi"/>
                <w:sz w:val="22"/>
                <w:szCs w:val="22"/>
              </w:rPr>
              <w:t>,</w:t>
            </w:r>
            <w:r w:rsidRPr="00F95798">
              <w:rPr>
                <w:rFonts w:cstheme="minorHAnsi"/>
                <w:sz w:val="22"/>
                <w:szCs w:val="22"/>
              </w:rPr>
              <w:t xml:space="preserve"> etc</w:t>
            </w:r>
            <w:r>
              <w:rPr>
                <w:rFonts w:cstheme="minorHAnsi"/>
                <w:sz w:val="22"/>
                <w:szCs w:val="22"/>
              </w:rPr>
              <w:t>.</w:t>
            </w:r>
            <w:r w:rsidRPr="00F95798">
              <w:rPr>
                <w:rFonts w:cstheme="minorHAnsi"/>
                <w:sz w:val="22"/>
                <w:szCs w:val="22"/>
              </w:rPr>
              <w:t>)</w:t>
            </w:r>
          </w:p>
          <w:p w14:paraId="0B1722CA" w14:textId="77777777" w:rsidR="009A236B" w:rsidRPr="0008449C" w:rsidRDefault="009A236B" w:rsidP="005C0EA8">
            <w:pPr>
              <w:rPr>
                <w:rFonts w:cstheme="minorHAnsi"/>
                <w:sz w:val="22"/>
                <w:szCs w:val="22"/>
                <w:vertAlign w:val="superscript"/>
              </w:rPr>
            </w:pPr>
            <w:r w:rsidRPr="00F95798">
              <w:rPr>
                <w:rFonts w:cstheme="minorHAnsi"/>
                <w:b/>
                <w:sz w:val="22"/>
                <w:szCs w:val="22"/>
              </w:rPr>
              <w:t>- Total number of samples for each analysis type</w:t>
            </w:r>
          </w:p>
        </w:tc>
        <w:tc>
          <w:tcPr>
            <w:tcW w:w="251" w:type="pct"/>
            <w:vAlign w:val="center"/>
          </w:tcPr>
          <w:p w14:paraId="119E5EB3" w14:textId="77777777" w:rsidR="009A236B" w:rsidRPr="00F95798" w:rsidRDefault="009A236B" w:rsidP="005C0EA8">
            <w:pPr>
              <w:jc w:val="center"/>
              <w:rPr>
                <w:rFonts w:cstheme="minorHAnsi"/>
                <w:b/>
                <w:sz w:val="22"/>
                <w:szCs w:val="22"/>
              </w:rPr>
            </w:pPr>
            <w:r w:rsidRPr="00F95798">
              <w:rPr>
                <w:rFonts w:cstheme="minorHAnsi"/>
                <w:b/>
                <w:sz w:val="22"/>
                <w:szCs w:val="22"/>
              </w:rPr>
              <w:t>C</w:t>
            </w:r>
          </w:p>
        </w:tc>
        <w:tc>
          <w:tcPr>
            <w:tcW w:w="251" w:type="pct"/>
            <w:shd w:val="clear" w:color="auto" w:fill="auto"/>
            <w:vAlign w:val="center"/>
          </w:tcPr>
          <w:p w14:paraId="03A3BF2A" w14:textId="77777777" w:rsidR="009A236B" w:rsidRPr="00F95798" w:rsidRDefault="009A236B" w:rsidP="005C0EA8">
            <w:pPr>
              <w:jc w:val="center"/>
              <w:rPr>
                <w:rFonts w:cstheme="minorHAnsi"/>
                <w:sz w:val="22"/>
                <w:szCs w:val="22"/>
              </w:rPr>
            </w:pPr>
          </w:p>
        </w:tc>
        <w:tc>
          <w:tcPr>
            <w:tcW w:w="251" w:type="pct"/>
            <w:shd w:val="clear" w:color="auto" w:fill="auto"/>
            <w:vAlign w:val="center"/>
          </w:tcPr>
          <w:p w14:paraId="3BE96255" w14:textId="77777777" w:rsidR="009A236B" w:rsidRPr="00F95798" w:rsidRDefault="009A236B" w:rsidP="005C0EA8">
            <w:pPr>
              <w:jc w:val="center"/>
              <w:rPr>
                <w:rFonts w:cstheme="minorHAnsi"/>
                <w:sz w:val="22"/>
                <w:szCs w:val="22"/>
              </w:rPr>
            </w:pPr>
          </w:p>
        </w:tc>
        <w:tc>
          <w:tcPr>
            <w:tcW w:w="300" w:type="pct"/>
            <w:shd w:val="clear" w:color="auto" w:fill="auto"/>
            <w:vAlign w:val="center"/>
          </w:tcPr>
          <w:p w14:paraId="036E39F0" w14:textId="77777777" w:rsidR="009A236B" w:rsidRPr="00F95798" w:rsidRDefault="009A236B" w:rsidP="005C0EA8">
            <w:pPr>
              <w:jc w:val="center"/>
              <w:rPr>
                <w:rFonts w:cstheme="minorHAnsi"/>
                <w:sz w:val="22"/>
                <w:szCs w:val="22"/>
              </w:rPr>
            </w:pPr>
          </w:p>
        </w:tc>
        <w:tc>
          <w:tcPr>
            <w:tcW w:w="2666" w:type="pct"/>
            <w:shd w:val="clear" w:color="auto" w:fill="auto"/>
          </w:tcPr>
          <w:p w14:paraId="36B1649C" w14:textId="77777777" w:rsidR="009A236B" w:rsidRPr="00F95798" w:rsidRDefault="009A236B" w:rsidP="005C0EA8">
            <w:pPr>
              <w:jc w:val="both"/>
              <w:rPr>
                <w:rFonts w:cstheme="minorHAnsi"/>
                <w:sz w:val="22"/>
                <w:szCs w:val="22"/>
                <w:highlight w:val="lightGray"/>
              </w:rPr>
            </w:pPr>
          </w:p>
        </w:tc>
      </w:tr>
      <w:tr w:rsidR="009A236B" w:rsidRPr="00F95798" w14:paraId="1C5C9CFF" w14:textId="77777777" w:rsidTr="005C0EA8">
        <w:tc>
          <w:tcPr>
            <w:tcW w:w="1281" w:type="pct"/>
          </w:tcPr>
          <w:p w14:paraId="5AB67822" w14:textId="77777777" w:rsidR="009A236B" w:rsidRPr="00F95798" w:rsidRDefault="009A236B" w:rsidP="005C0EA8">
            <w:pPr>
              <w:rPr>
                <w:rFonts w:cstheme="minorHAnsi"/>
                <w:sz w:val="22"/>
                <w:szCs w:val="22"/>
              </w:rPr>
            </w:pPr>
            <w:r w:rsidRPr="00F95798">
              <w:rPr>
                <w:rFonts w:cstheme="minorHAnsi"/>
                <w:sz w:val="22"/>
                <w:szCs w:val="22"/>
              </w:rPr>
              <w:t>Does the proposed program leverage external co-investment? (e.g. grants, contributions from stakeholders)</w:t>
            </w:r>
          </w:p>
        </w:tc>
        <w:tc>
          <w:tcPr>
            <w:tcW w:w="251" w:type="pct"/>
            <w:vAlign w:val="center"/>
          </w:tcPr>
          <w:p w14:paraId="252B974E" w14:textId="77777777" w:rsidR="009A236B" w:rsidRPr="00F95798" w:rsidRDefault="009A236B" w:rsidP="005C0EA8">
            <w:pPr>
              <w:jc w:val="center"/>
              <w:rPr>
                <w:rFonts w:cstheme="minorHAnsi"/>
                <w:b/>
                <w:sz w:val="22"/>
                <w:szCs w:val="22"/>
              </w:rPr>
            </w:pPr>
            <w:r w:rsidRPr="00F95798">
              <w:rPr>
                <w:rFonts w:cstheme="minorHAnsi"/>
                <w:b/>
                <w:sz w:val="22"/>
                <w:szCs w:val="22"/>
              </w:rPr>
              <w:t>C</w:t>
            </w:r>
          </w:p>
        </w:tc>
        <w:tc>
          <w:tcPr>
            <w:tcW w:w="251" w:type="pct"/>
            <w:shd w:val="clear" w:color="auto" w:fill="auto"/>
            <w:vAlign w:val="center"/>
          </w:tcPr>
          <w:p w14:paraId="145854D8" w14:textId="77777777" w:rsidR="009A236B" w:rsidRPr="00F95798" w:rsidRDefault="009A236B" w:rsidP="005C0EA8">
            <w:pPr>
              <w:jc w:val="center"/>
              <w:rPr>
                <w:rFonts w:cstheme="minorHAnsi"/>
                <w:sz w:val="22"/>
                <w:szCs w:val="22"/>
              </w:rPr>
            </w:pPr>
          </w:p>
        </w:tc>
        <w:tc>
          <w:tcPr>
            <w:tcW w:w="251" w:type="pct"/>
            <w:shd w:val="clear" w:color="auto" w:fill="auto"/>
            <w:vAlign w:val="center"/>
          </w:tcPr>
          <w:p w14:paraId="1BBB9D37" w14:textId="77777777" w:rsidR="009A236B" w:rsidRPr="00F95798" w:rsidRDefault="009A236B" w:rsidP="005C0EA8">
            <w:pPr>
              <w:jc w:val="center"/>
              <w:rPr>
                <w:rFonts w:cstheme="minorHAnsi"/>
                <w:sz w:val="22"/>
                <w:szCs w:val="22"/>
              </w:rPr>
            </w:pPr>
          </w:p>
        </w:tc>
        <w:tc>
          <w:tcPr>
            <w:tcW w:w="300" w:type="pct"/>
            <w:shd w:val="clear" w:color="auto" w:fill="auto"/>
            <w:vAlign w:val="center"/>
          </w:tcPr>
          <w:p w14:paraId="078B0A0C" w14:textId="77777777" w:rsidR="009A236B" w:rsidRPr="00F95798" w:rsidRDefault="009A236B" w:rsidP="005C0EA8">
            <w:pPr>
              <w:jc w:val="center"/>
              <w:rPr>
                <w:rFonts w:cstheme="minorHAnsi"/>
                <w:sz w:val="22"/>
                <w:szCs w:val="22"/>
              </w:rPr>
            </w:pPr>
          </w:p>
        </w:tc>
        <w:tc>
          <w:tcPr>
            <w:tcW w:w="2666" w:type="pct"/>
            <w:shd w:val="clear" w:color="auto" w:fill="auto"/>
          </w:tcPr>
          <w:p w14:paraId="7C0D1146" w14:textId="77777777" w:rsidR="009A236B" w:rsidRPr="00F95798" w:rsidRDefault="009A236B" w:rsidP="005C0EA8">
            <w:pPr>
              <w:jc w:val="both"/>
              <w:rPr>
                <w:rFonts w:cstheme="minorHAnsi"/>
                <w:sz w:val="22"/>
                <w:szCs w:val="22"/>
                <w:highlight w:val="lightGray"/>
              </w:rPr>
            </w:pPr>
          </w:p>
        </w:tc>
      </w:tr>
      <w:tr w:rsidR="009A236B" w:rsidRPr="00F95798" w14:paraId="2721FAD9" w14:textId="77777777" w:rsidTr="005C0EA8">
        <w:tc>
          <w:tcPr>
            <w:tcW w:w="1281" w:type="pct"/>
          </w:tcPr>
          <w:p w14:paraId="27FFB223" w14:textId="77777777" w:rsidR="009A236B" w:rsidRPr="00F95798" w:rsidRDefault="009A236B" w:rsidP="005C0EA8">
            <w:pPr>
              <w:rPr>
                <w:rFonts w:cstheme="minorHAnsi"/>
                <w:sz w:val="22"/>
                <w:szCs w:val="22"/>
              </w:rPr>
            </w:pPr>
            <w:r w:rsidRPr="00F95798">
              <w:rPr>
                <w:rFonts w:cstheme="minorHAnsi"/>
                <w:sz w:val="22"/>
                <w:szCs w:val="22"/>
              </w:rPr>
              <w:lastRenderedPageBreak/>
              <w:t>Does the site/sampling program have tangible benefits or importance for end-users/stakeholders?</w:t>
            </w:r>
          </w:p>
        </w:tc>
        <w:tc>
          <w:tcPr>
            <w:tcW w:w="251" w:type="pct"/>
            <w:vAlign w:val="center"/>
          </w:tcPr>
          <w:p w14:paraId="1761B7D8" w14:textId="77777777" w:rsidR="009A236B" w:rsidRPr="00F95798" w:rsidRDefault="009A236B" w:rsidP="005C0EA8">
            <w:pPr>
              <w:jc w:val="center"/>
              <w:rPr>
                <w:rFonts w:cstheme="minorHAnsi"/>
                <w:b/>
                <w:sz w:val="22"/>
                <w:szCs w:val="22"/>
              </w:rPr>
            </w:pPr>
            <w:r w:rsidRPr="00F95798">
              <w:rPr>
                <w:rFonts w:cstheme="minorHAnsi"/>
                <w:b/>
                <w:sz w:val="22"/>
                <w:szCs w:val="22"/>
              </w:rPr>
              <w:t>C</w:t>
            </w:r>
          </w:p>
        </w:tc>
        <w:tc>
          <w:tcPr>
            <w:tcW w:w="251" w:type="pct"/>
            <w:shd w:val="clear" w:color="auto" w:fill="auto"/>
            <w:vAlign w:val="center"/>
          </w:tcPr>
          <w:p w14:paraId="1AD685C1" w14:textId="77777777" w:rsidR="009A236B" w:rsidRPr="00F95798" w:rsidRDefault="009A236B" w:rsidP="005C0EA8">
            <w:pPr>
              <w:jc w:val="center"/>
              <w:rPr>
                <w:rFonts w:cstheme="minorHAnsi"/>
                <w:sz w:val="22"/>
                <w:szCs w:val="22"/>
              </w:rPr>
            </w:pPr>
          </w:p>
        </w:tc>
        <w:tc>
          <w:tcPr>
            <w:tcW w:w="251" w:type="pct"/>
            <w:shd w:val="clear" w:color="auto" w:fill="auto"/>
            <w:vAlign w:val="center"/>
          </w:tcPr>
          <w:p w14:paraId="32D5FE01" w14:textId="77777777" w:rsidR="009A236B" w:rsidRPr="00F95798" w:rsidRDefault="009A236B" w:rsidP="005C0EA8">
            <w:pPr>
              <w:jc w:val="center"/>
              <w:rPr>
                <w:rFonts w:cstheme="minorHAnsi"/>
                <w:sz w:val="22"/>
                <w:szCs w:val="22"/>
              </w:rPr>
            </w:pPr>
          </w:p>
        </w:tc>
        <w:tc>
          <w:tcPr>
            <w:tcW w:w="300" w:type="pct"/>
            <w:shd w:val="clear" w:color="auto" w:fill="auto"/>
            <w:vAlign w:val="center"/>
          </w:tcPr>
          <w:p w14:paraId="567E2B60" w14:textId="77777777" w:rsidR="009A236B" w:rsidRPr="00F95798" w:rsidRDefault="009A236B" w:rsidP="005C0EA8">
            <w:pPr>
              <w:jc w:val="center"/>
              <w:rPr>
                <w:rFonts w:cstheme="minorHAnsi"/>
                <w:sz w:val="22"/>
                <w:szCs w:val="22"/>
              </w:rPr>
            </w:pPr>
          </w:p>
        </w:tc>
        <w:tc>
          <w:tcPr>
            <w:tcW w:w="2666" w:type="pct"/>
            <w:shd w:val="clear" w:color="auto" w:fill="auto"/>
          </w:tcPr>
          <w:p w14:paraId="4152F8DD" w14:textId="77777777" w:rsidR="009A236B" w:rsidRPr="00F95798" w:rsidRDefault="009A236B" w:rsidP="005C0EA8">
            <w:pPr>
              <w:jc w:val="both"/>
              <w:rPr>
                <w:rFonts w:cstheme="minorHAnsi"/>
                <w:sz w:val="22"/>
                <w:szCs w:val="22"/>
                <w:highlight w:val="lightGray"/>
              </w:rPr>
            </w:pPr>
          </w:p>
        </w:tc>
      </w:tr>
      <w:tr w:rsidR="009A236B" w:rsidRPr="00F95798" w14:paraId="7D519555" w14:textId="77777777" w:rsidTr="005C0EA8">
        <w:tc>
          <w:tcPr>
            <w:tcW w:w="1281" w:type="pct"/>
          </w:tcPr>
          <w:p w14:paraId="5DA11206" w14:textId="77777777" w:rsidR="009A236B" w:rsidRPr="00F95798" w:rsidRDefault="009A236B" w:rsidP="005C0EA8">
            <w:pPr>
              <w:rPr>
                <w:rFonts w:cstheme="minorHAnsi"/>
                <w:sz w:val="22"/>
                <w:szCs w:val="22"/>
              </w:rPr>
            </w:pPr>
            <w:r>
              <w:rPr>
                <w:rFonts w:cstheme="minorHAnsi"/>
                <w:sz w:val="22"/>
                <w:szCs w:val="22"/>
              </w:rPr>
              <w:t xml:space="preserve">Is there involvement with indigenous communities? </w:t>
            </w:r>
          </w:p>
        </w:tc>
        <w:tc>
          <w:tcPr>
            <w:tcW w:w="251" w:type="pct"/>
            <w:vAlign w:val="center"/>
          </w:tcPr>
          <w:p w14:paraId="073D5D0E" w14:textId="77777777" w:rsidR="009A236B" w:rsidRPr="00F95798" w:rsidRDefault="009A236B" w:rsidP="005C0EA8">
            <w:pPr>
              <w:jc w:val="center"/>
              <w:rPr>
                <w:rFonts w:cstheme="minorHAnsi"/>
                <w:b/>
                <w:sz w:val="22"/>
                <w:szCs w:val="22"/>
              </w:rPr>
            </w:pPr>
            <w:r>
              <w:rPr>
                <w:rFonts w:cstheme="minorHAnsi"/>
                <w:b/>
                <w:sz w:val="22"/>
                <w:szCs w:val="22"/>
              </w:rPr>
              <w:t>O</w:t>
            </w:r>
          </w:p>
        </w:tc>
        <w:tc>
          <w:tcPr>
            <w:tcW w:w="251" w:type="pct"/>
            <w:shd w:val="clear" w:color="auto" w:fill="auto"/>
            <w:vAlign w:val="center"/>
          </w:tcPr>
          <w:p w14:paraId="582792A3" w14:textId="77777777" w:rsidR="009A236B" w:rsidRPr="00F95798" w:rsidRDefault="009A236B" w:rsidP="005C0EA8">
            <w:pPr>
              <w:jc w:val="center"/>
              <w:rPr>
                <w:rFonts w:cstheme="minorHAnsi"/>
                <w:sz w:val="22"/>
                <w:szCs w:val="22"/>
              </w:rPr>
            </w:pPr>
          </w:p>
        </w:tc>
        <w:tc>
          <w:tcPr>
            <w:tcW w:w="251" w:type="pct"/>
            <w:shd w:val="clear" w:color="auto" w:fill="auto"/>
            <w:vAlign w:val="center"/>
          </w:tcPr>
          <w:p w14:paraId="01316C08" w14:textId="77777777" w:rsidR="009A236B" w:rsidRPr="00F95798" w:rsidRDefault="009A236B" w:rsidP="005C0EA8">
            <w:pPr>
              <w:jc w:val="center"/>
              <w:rPr>
                <w:rFonts w:cstheme="minorHAnsi"/>
                <w:sz w:val="22"/>
                <w:szCs w:val="22"/>
              </w:rPr>
            </w:pPr>
          </w:p>
        </w:tc>
        <w:tc>
          <w:tcPr>
            <w:tcW w:w="300" w:type="pct"/>
            <w:shd w:val="clear" w:color="auto" w:fill="auto"/>
            <w:vAlign w:val="center"/>
          </w:tcPr>
          <w:p w14:paraId="600A2933" w14:textId="77777777" w:rsidR="009A236B" w:rsidRPr="00F95798" w:rsidRDefault="009A236B" w:rsidP="005C0EA8">
            <w:pPr>
              <w:jc w:val="center"/>
              <w:rPr>
                <w:rFonts w:cstheme="minorHAnsi"/>
                <w:sz w:val="22"/>
                <w:szCs w:val="22"/>
              </w:rPr>
            </w:pPr>
          </w:p>
        </w:tc>
        <w:tc>
          <w:tcPr>
            <w:tcW w:w="2666" w:type="pct"/>
            <w:shd w:val="clear" w:color="auto" w:fill="auto"/>
          </w:tcPr>
          <w:p w14:paraId="00DB6F83" w14:textId="77777777" w:rsidR="009A236B" w:rsidRPr="00F95798" w:rsidRDefault="009A236B" w:rsidP="005C0EA8">
            <w:pPr>
              <w:jc w:val="both"/>
              <w:rPr>
                <w:rFonts w:cstheme="minorHAnsi"/>
                <w:sz w:val="22"/>
                <w:szCs w:val="22"/>
                <w:highlight w:val="lightGray"/>
              </w:rPr>
            </w:pPr>
          </w:p>
        </w:tc>
      </w:tr>
      <w:tr w:rsidR="009A236B" w:rsidRPr="00F95798" w14:paraId="5635969E" w14:textId="77777777" w:rsidTr="005C0EA8">
        <w:tc>
          <w:tcPr>
            <w:tcW w:w="1281" w:type="pct"/>
          </w:tcPr>
          <w:p w14:paraId="3DDAC62E" w14:textId="77777777" w:rsidR="009A236B" w:rsidRPr="00F95798" w:rsidRDefault="009A236B" w:rsidP="005C0EA8">
            <w:pPr>
              <w:rPr>
                <w:rFonts w:cstheme="minorHAnsi"/>
                <w:sz w:val="22"/>
                <w:szCs w:val="22"/>
              </w:rPr>
            </w:pPr>
            <w:r w:rsidRPr="00F95798">
              <w:rPr>
                <w:rFonts w:cstheme="minorHAnsi"/>
                <w:sz w:val="22"/>
                <w:szCs w:val="22"/>
              </w:rPr>
              <w:t>Does the sampling site have economic importance?</w:t>
            </w:r>
          </w:p>
        </w:tc>
        <w:tc>
          <w:tcPr>
            <w:tcW w:w="251" w:type="pct"/>
            <w:vAlign w:val="center"/>
          </w:tcPr>
          <w:p w14:paraId="0CF1B219" w14:textId="77777777" w:rsidR="009A236B" w:rsidRPr="00F95798" w:rsidRDefault="009A236B" w:rsidP="005C0EA8">
            <w:pPr>
              <w:jc w:val="center"/>
              <w:rPr>
                <w:rFonts w:cstheme="minorHAnsi"/>
                <w:b/>
                <w:sz w:val="22"/>
                <w:szCs w:val="22"/>
              </w:rPr>
            </w:pPr>
            <w:r w:rsidRPr="00F95798">
              <w:rPr>
                <w:rFonts w:cstheme="minorHAnsi"/>
                <w:b/>
                <w:sz w:val="22"/>
                <w:szCs w:val="22"/>
              </w:rPr>
              <w:t>I</w:t>
            </w:r>
          </w:p>
        </w:tc>
        <w:tc>
          <w:tcPr>
            <w:tcW w:w="251" w:type="pct"/>
            <w:shd w:val="clear" w:color="auto" w:fill="auto"/>
            <w:vAlign w:val="center"/>
          </w:tcPr>
          <w:p w14:paraId="2F4A2553" w14:textId="77777777" w:rsidR="009A236B" w:rsidRPr="00F95798" w:rsidRDefault="009A236B" w:rsidP="005C0EA8">
            <w:pPr>
              <w:jc w:val="center"/>
              <w:rPr>
                <w:rFonts w:cstheme="minorHAnsi"/>
                <w:sz w:val="22"/>
                <w:szCs w:val="22"/>
              </w:rPr>
            </w:pPr>
          </w:p>
        </w:tc>
        <w:tc>
          <w:tcPr>
            <w:tcW w:w="251" w:type="pct"/>
            <w:shd w:val="clear" w:color="auto" w:fill="auto"/>
            <w:vAlign w:val="center"/>
          </w:tcPr>
          <w:p w14:paraId="4A86BC7D" w14:textId="77777777" w:rsidR="009A236B" w:rsidRPr="00F95798" w:rsidRDefault="009A236B" w:rsidP="005C0EA8">
            <w:pPr>
              <w:jc w:val="center"/>
              <w:rPr>
                <w:rFonts w:cstheme="minorHAnsi"/>
                <w:sz w:val="22"/>
                <w:szCs w:val="22"/>
              </w:rPr>
            </w:pPr>
          </w:p>
        </w:tc>
        <w:tc>
          <w:tcPr>
            <w:tcW w:w="300" w:type="pct"/>
            <w:shd w:val="clear" w:color="auto" w:fill="auto"/>
            <w:vAlign w:val="center"/>
          </w:tcPr>
          <w:p w14:paraId="2DF9F15C" w14:textId="77777777" w:rsidR="009A236B" w:rsidRPr="00F95798" w:rsidRDefault="009A236B" w:rsidP="005C0EA8">
            <w:pPr>
              <w:jc w:val="center"/>
              <w:rPr>
                <w:rFonts w:cstheme="minorHAnsi"/>
                <w:sz w:val="22"/>
                <w:szCs w:val="22"/>
              </w:rPr>
            </w:pPr>
          </w:p>
        </w:tc>
        <w:tc>
          <w:tcPr>
            <w:tcW w:w="2666" w:type="pct"/>
            <w:shd w:val="clear" w:color="auto" w:fill="auto"/>
          </w:tcPr>
          <w:p w14:paraId="68AD2A1D" w14:textId="77777777" w:rsidR="009A236B" w:rsidRPr="00F95798" w:rsidRDefault="009A236B" w:rsidP="005C0EA8">
            <w:pPr>
              <w:jc w:val="both"/>
              <w:rPr>
                <w:rFonts w:cstheme="minorHAnsi"/>
                <w:sz w:val="22"/>
                <w:szCs w:val="22"/>
                <w:highlight w:val="lightGray"/>
              </w:rPr>
            </w:pPr>
          </w:p>
        </w:tc>
      </w:tr>
      <w:tr w:rsidR="009A236B" w:rsidRPr="00F95798" w14:paraId="7A380B23" w14:textId="77777777" w:rsidTr="005C0EA8">
        <w:tc>
          <w:tcPr>
            <w:tcW w:w="1281" w:type="pct"/>
          </w:tcPr>
          <w:p w14:paraId="60DFFD71" w14:textId="77777777" w:rsidR="009A236B" w:rsidRPr="00F95798" w:rsidRDefault="009A236B" w:rsidP="005C0EA8">
            <w:pPr>
              <w:rPr>
                <w:rFonts w:cstheme="minorHAnsi"/>
                <w:sz w:val="22"/>
                <w:szCs w:val="22"/>
              </w:rPr>
            </w:pPr>
            <w:r w:rsidRPr="00F95798">
              <w:rPr>
                <w:rFonts w:cstheme="minorHAnsi"/>
                <w:sz w:val="22"/>
                <w:szCs w:val="22"/>
              </w:rPr>
              <w:t>Does the sampling site have human health importance?</w:t>
            </w:r>
          </w:p>
        </w:tc>
        <w:tc>
          <w:tcPr>
            <w:tcW w:w="251" w:type="pct"/>
            <w:vAlign w:val="center"/>
          </w:tcPr>
          <w:p w14:paraId="0C0AD449" w14:textId="77777777" w:rsidR="009A236B" w:rsidRPr="00F95798" w:rsidRDefault="009A236B" w:rsidP="005C0EA8">
            <w:pPr>
              <w:jc w:val="center"/>
              <w:rPr>
                <w:rFonts w:cstheme="minorHAnsi"/>
                <w:b/>
                <w:sz w:val="22"/>
                <w:szCs w:val="22"/>
              </w:rPr>
            </w:pPr>
            <w:r w:rsidRPr="00F95798">
              <w:rPr>
                <w:rFonts w:cstheme="minorHAnsi"/>
                <w:b/>
                <w:sz w:val="22"/>
                <w:szCs w:val="22"/>
              </w:rPr>
              <w:t>I</w:t>
            </w:r>
          </w:p>
        </w:tc>
        <w:tc>
          <w:tcPr>
            <w:tcW w:w="251" w:type="pct"/>
            <w:shd w:val="clear" w:color="auto" w:fill="auto"/>
            <w:vAlign w:val="center"/>
          </w:tcPr>
          <w:p w14:paraId="167EAE24" w14:textId="77777777" w:rsidR="009A236B" w:rsidRPr="00F95798" w:rsidRDefault="009A236B" w:rsidP="005C0EA8">
            <w:pPr>
              <w:jc w:val="center"/>
              <w:rPr>
                <w:rFonts w:cstheme="minorHAnsi"/>
                <w:sz w:val="22"/>
                <w:szCs w:val="22"/>
              </w:rPr>
            </w:pPr>
          </w:p>
        </w:tc>
        <w:tc>
          <w:tcPr>
            <w:tcW w:w="251" w:type="pct"/>
            <w:shd w:val="clear" w:color="auto" w:fill="auto"/>
            <w:vAlign w:val="center"/>
          </w:tcPr>
          <w:p w14:paraId="14EB68B5" w14:textId="77777777" w:rsidR="009A236B" w:rsidRPr="00F95798" w:rsidRDefault="009A236B" w:rsidP="005C0EA8">
            <w:pPr>
              <w:jc w:val="center"/>
              <w:rPr>
                <w:rFonts w:cstheme="minorHAnsi"/>
                <w:sz w:val="22"/>
                <w:szCs w:val="22"/>
              </w:rPr>
            </w:pPr>
          </w:p>
        </w:tc>
        <w:tc>
          <w:tcPr>
            <w:tcW w:w="300" w:type="pct"/>
            <w:shd w:val="clear" w:color="auto" w:fill="auto"/>
            <w:vAlign w:val="center"/>
          </w:tcPr>
          <w:p w14:paraId="261CA220" w14:textId="77777777" w:rsidR="009A236B" w:rsidRPr="00F95798" w:rsidRDefault="009A236B" w:rsidP="005C0EA8">
            <w:pPr>
              <w:jc w:val="center"/>
              <w:rPr>
                <w:rFonts w:cstheme="minorHAnsi"/>
                <w:sz w:val="22"/>
                <w:szCs w:val="22"/>
              </w:rPr>
            </w:pPr>
          </w:p>
        </w:tc>
        <w:tc>
          <w:tcPr>
            <w:tcW w:w="2666" w:type="pct"/>
            <w:shd w:val="clear" w:color="auto" w:fill="auto"/>
          </w:tcPr>
          <w:p w14:paraId="33846C35" w14:textId="77777777" w:rsidR="009A236B" w:rsidRPr="00F95798" w:rsidRDefault="009A236B" w:rsidP="005C0EA8">
            <w:pPr>
              <w:jc w:val="both"/>
              <w:rPr>
                <w:rFonts w:cstheme="minorHAnsi"/>
                <w:sz w:val="22"/>
                <w:szCs w:val="22"/>
                <w:highlight w:val="lightGray"/>
              </w:rPr>
            </w:pPr>
          </w:p>
        </w:tc>
      </w:tr>
      <w:tr w:rsidR="009A236B" w:rsidRPr="00F95798" w14:paraId="6407A438" w14:textId="77777777" w:rsidTr="005C0EA8">
        <w:tc>
          <w:tcPr>
            <w:tcW w:w="1281" w:type="pct"/>
          </w:tcPr>
          <w:p w14:paraId="53102E68" w14:textId="77777777" w:rsidR="009A236B" w:rsidRPr="00F95798" w:rsidRDefault="009A236B" w:rsidP="005C0EA8">
            <w:pPr>
              <w:rPr>
                <w:rFonts w:cstheme="minorHAnsi"/>
                <w:sz w:val="22"/>
                <w:szCs w:val="22"/>
              </w:rPr>
            </w:pPr>
            <w:r w:rsidRPr="00F95798">
              <w:rPr>
                <w:rFonts w:cstheme="minorHAnsi"/>
                <w:sz w:val="22"/>
                <w:szCs w:val="22"/>
              </w:rPr>
              <w:t>Does the sampling site have wider scientific relevance?</w:t>
            </w:r>
          </w:p>
        </w:tc>
        <w:tc>
          <w:tcPr>
            <w:tcW w:w="251" w:type="pct"/>
            <w:vAlign w:val="center"/>
          </w:tcPr>
          <w:p w14:paraId="2ED12CD1" w14:textId="77777777" w:rsidR="009A236B" w:rsidRPr="00F95798" w:rsidRDefault="009A236B" w:rsidP="005C0EA8">
            <w:pPr>
              <w:jc w:val="center"/>
              <w:rPr>
                <w:rFonts w:cstheme="minorHAnsi"/>
                <w:b/>
                <w:sz w:val="22"/>
                <w:szCs w:val="22"/>
              </w:rPr>
            </w:pPr>
            <w:r w:rsidRPr="00F95798">
              <w:rPr>
                <w:rFonts w:cstheme="minorHAnsi"/>
                <w:b/>
                <w:sz w:val="22"/>
                <w:szCs w:val="22"/>
              </w:rPr>
              <w:t>I</w:t>
            </w:r>
          </w:p>
        </w:tc>
        <w:tc>
          <w:tcPr>
            <w:tcW w:w="251" w:type="pct"/>
            <w:shd w:val="clear" w:color="auto" w:fill="auto"/>
            <w:vAlign w:val="center"/>
          </w:tcPr>
          <w:p w14:paraId="29B10A05" w14:textId="77777777" w:rsidR="009A236B" w:rsidRPr="00F95798" w:rsidRDefault="009A236B" w:rsidP="005C0EA8">
            <w:pPr>
              <w:jc w:val="center"/>
              <w:rPr>
                <w:rFonts w:cstheme="minorHAnsi"/>
                <w:sz w:val="22"/>
                <w:szCs w:val="22"/>
              </w:rPr>
            </w:pPr>
          </w:p>
        </w:tc>
        <w:tc>
          <w:tcPr>
            <w:tcW w:w="251" w:type="pct"/>
            <w:shd w:val="clear" w:color="auto" w:fill="auto"/>
            <w:vAlign w:val="center"/>
          </w:tcPr>
          <w:p w14:paraId="07DA2F39" w14:textId="77777777" w:rsidR="009A236B" w:rsidRPr="00F95798" w:rsidRDefault="009A236B" w:rsidP="005C0EA8">
            <w:pPr>
              <w:jc w:val="center"/>
              <w:rPr>
                <w:rFonts w:cstheme="minorHAnsi"/>
                <w:sz w:val="22"/>
                <w:szCs w:val="22"/>
              </w:rPr>
            </w:pPr>
          </w:p>
        </w:tc>
        <w:tc>
          <w:tcPr>
            <w:tcW w:w="300" w:type="pct"/>
            <w:shd w:val="clear" w:color="auto" w:fill="auto"/>
            <w:vAlign w:val="center"/>
          </w:tcPr>
          <w:p w14:paraId="5852432C" w14:textId="77777777" w:rsidR="009A236B" w:rsidRPr="00F95798" w:rsidRDefault="009A236B" w:rsidP="005C0EA8">
            <w:pPr>
              <w:jc w:val="center"/>
              <w:rPr>
                <w:rFonts w:cstheme="minorHAnsi"/>
                <w:sz w:val="22"/>
                <w:szCs w:val="22"/>
              </w:rPr>
            </w:pPr>
          </w:p>
        </w:tc>
        <w:tc>
          <w:tcPr>
            <w:tcW w:w="2666" w:type="pct"/>
            <w:shd w:val="clear" w:color="auto" w:fill="auto"/>
          </w:tcPr>
          <w:p w14:paraId="66E7C1EE" w14:textId="77777777" w:rsidR="009A236B" w:rsidRPr="00F95798" w:rsidRDefault="009A236B" w:rsidP="005C0EA8">
            <w:pPr>
              <w:jc w:val="both"/>
              <w:rPr>
                <w:rFonts w:cstheme="minorHAnsi"/>
                <w:sz w:val="22"/>
                <w:szCs w:val="22"/>
                <w:highlight w:val="lightGray"/>
              </w:rPr>
            </w:pPr>
          </w:p>
        </w:tc>
      </w:tr>
      <w:tr w:rsidR="009A236B" w:rsidRPr="00F95798" w14:paraId="543A83B9" w14:textId="77777777" w:rsidTr="005C0EA8">
        <w:tc>
          <w:tcPr>
            <w:tcW w:w="1281" w:type="pct"/>
          </w:tcPr>
          <w:p w14:paraId="1433F39B" w14:textId="77777777" w:rsidR="009A236B" w:rsidRPr="00F95798" w:rsidRDefault="009A236B" w:rsidP="005C0EA8">
            <w:pPr>
              <w:rPr>
                <w:rFonts w:cstheme="minorHAnsi"/>
                <w:sz w:val="22"/>
                <w:szCs w:val="22"/>
              </w:rPr>
            </w:pPr>
            <w:r w:rsidRPr="00F95798">
              <w:rPr>
                <w:rFonts w:cstheme="minorHAnsi"/>
                <w:sz w:val="22"/>
                <w:szCs w:val="22"/>
              </w:rPr>
              <w:t xml:space="preserve">Will sample acquisition continue </w:t>
            </w:r>
            <w:r>
              <w:rPr>
                <w:rFonts w:cstheme="minorHAnsi"/>
                <w:sz w:val="22"/>
                <w:szCs w:val="22"/>
              </w:rPr>
              <w:t>current</w:t>
            </w:r>
            <w:r w:rsidRPr="00F95798">
              <w:rPr>
                <w:rFonts w:cstheme="minorHAnsi"/>
                <w:sz w:val="22"/>
                <w:szCs w:val="22"/>
              </w:rPr>
              <w:t xml:space="preserve"> monitoring programs and/or leverage sampling/monitoring activities of stakeholders? Or is it a new program?</w:t>
            </w:r>
          </w:p>
        </w:tc>
        <w:tc>
          <w:tcPr>
            <w:tcW w:w="251" w:type="pct"/>
            <w:vAlign w:val="center"/>
          </w:tcPr>
          <w:p w14:paraId="28152D12" w14:textId="77777777" w:rsidR="009A236B" w:rsidRPr="00F95798" w:rsidRDefault="009A236B" w:rsidP="005C0EA8">
            <w:pPr>
              <w:jc w:val="center"/>
              <w:rPr>
                <w:rFonts w:cstheme="minorHAnsi"/>
                <w:b/>
                <w:sz w:val="22"/>
                <w:szCs w:val="22"/>
              </w:rPr>
            </w:pPr>
            <w:r w:rsidRPr="00F95798">
              <w:rPr>
                <w:rFonts w:cstheme="minorHAnsi"/>
                <w:b/>
                <w:sz w:val="22"/>
                <w:szCs w:val="22"/>
              </w:rPr>
              <w:t>O</w:t>
            </w:r>
          </w:p>
        </w:tc>
        <w:tc>
          <w:tcPr>
            <w:tcW w:w="251" w:type="pct"/>
            <w:shd w:val="clear" w:color="auto" w:fill="auto"/>
            <w:vAlign w:val="center"/>
          </w:tcPr>
          <w:p w14:paraId="4F6EC203" w14:textId="77777777" w:rsidR="009A236B" w:rsidRPr="00F95798" w:rsidRDefault="009A236B" w:rsidP="005C0EA8">
            <w:pPr>
              <w:jc w:val="center"/>
              <w:rPr>
                <w:rFonts w:cstheme="minorHAnsi"/>
                <w:sz w:val="22"/>
                <w:szCs w:val="22"/>
              </w:rPr>
            </w:pPr>
          </w:p>
        </w:tc>
        <w:tc>
          <w:tcPr>
            <w:tcW w:w="251" w:type="pct"/>
            <w:shd w:val="clear" w:color="auto" w:fill="auto"/>
            <w:vAlign w:val="center"/>
          </w:tcPr>
          <w:p w14:paraId="6715C8F3" w14:textId="77777777" w:rsidR="009A236B" w:rsidRPr="00F95798" w:rsidRDefault="009A236B" w:rsidP="005C0EA8">
            <w:pPr>
              <w:jc w:val="center"/>
              <w:rPr>
                <w:rFonts w:cstheme="minorHAnsi"/>
                <w:sz w:val="22"/>
                <w:szCs w:val="22"/>
              </w:rPr>
            </w:pPr>
          </w:p>
        </w:tc>
        <w:tc>
          <w:tcPr>
            <w:tcW w:w="300" w:type="pct"/>
            <w:shd w:val="clear" w:color="auto" w:fill="auto"/>
            <w:vAlign w:val="center"/>
          </w:tcPr>
          <w:p w14:paraId="49CB06A4" w14:textId="77777777" w:rsidR="009A236B" w:rsidRPr="00F95798" w:rsidRDefault="009A236B" w:rsidP="005C0EA8">
            <w:pPr>
              <w:jc w:val="center"/>
              <w:rPr>
                <w:rFonts w:cstheme="minorHAnsi"/>
                <w:sz w:val="22"/>
                <w:szCs w:val="22"/>
              </w:rPr>
            </w:pPr>
          </w:p>
        </w:tc>
        <w:tc>
          <w:tcPr>
            <w:tcW w:w="2666" w:type="pct"/>
            <w:shd w:val="clear" w:color="auto" w:fill="auto"/>
          </w:tcPr>
          <w:p w14:paraId="0CCA9ECB" w14:textId="77777777" w:rsidR="009A236B" w:rsidRPr="00F95798" w:rsidRDefault="009A236B" w:rsidP="005C0EA8">
            <w:pPr>
              <w:jc w:val="both"/>
              <w:rPr>
                <w:rFonts w:cstheme="minorHAnsi"/>
                <w:sz w:val="22"/>
                <w:szCs w:val="22"/>
                <w:highlight w:val="lightGray"/>
              </w:rPr>
            </w:pPr>
          </w:p>
        </w:tc>
      </w:tr>
      <w:tr w:rsidR="009A236B" w:rsidRPr="00F95798" w14:paraId="20669983" w14:textId="77777777" w:rsidTr="005C0EA8">
        <w:tc>
          <w:tcPr>
            <w:tcW w:w="1281" w:type="pct"/>
          </w:tcPr>
          <w:p w14:paraId="63DC2FF7" w14:textId="77777777" w:rsidR="009A236B" w:rsidRPr="0008449C" w:rsidRDefault="009A236B" w:rsidP="005C0EA8">
            <w:pPr>
              <w:rPr>
                <w:rFonts w:cstheme="minorHAnsi"/>
                <w:sz w:val="22"/>
                <w:szCs w:val="22"/>
                <w:vertAlign w:val="superscript"/>
              </w:rPr>
            </w:pPr>
            <w:r w:rsidRPr="00F95798">
              <w:rPr>
                <w:rFonts w:cstheme="minorHAnsi"/>
                <w:sz w:val="22"/>
                <w:szCs w:val="22"/>
              </w:rPr>
              <w:t>Does the proposal align with national/international efforts</w:t>
            </w:r>
            <w:r>
              <w:rPr>
                <w:rFonts w:cstheme="minorHAnsi"/>
                <w:sz w:val="22"/>
                <w:szCs w:val="22"/>
                <w:vertAlign w:val="superscript"/>
              </w:rPr>
              <w:t>(3)</w:t>
            </w:r>
          </w:p>
        </w:tc>
        <w:tc>
          <w:tcPr>
            <w:tcW w:w="251" w:type="pct"/>
            <w:vAlign w:val="center"/>
          </w:tcPr>
          <w:p w14:paraId="1128F5D1" w14:textId="77777777" w:rsidR="009A236B" w:rsidRPr="00F95798" w:rsidRDefault="009A236B" w:rsidP="005C0EA8">
            <w:pPr>
              <w:jc w:val="center"/>
              <w:rPr>
                <w:rFonts w:cstheme="minorHAnsi"/>
                <w:b/>
                <w:sz w:val="22"/>
                <w:szCs w:val="22"/>
              </w:rPr>
            </w:pPr>
            <w:r w:rsidRPr="00F95798">
              <w:rPr>
                <w:rFonts w:cstheme="minorHAnsi"/>
                <w:b/>
                <w:sz w:val="22"/>
                <w:szCs w:val="22"/>
              </w:rPr>
              <w:t>I</w:t>
            </w:r>
          </w:p>
        </w:tc>
        <w:tc>
          <w:tcPr>
            <w:tcW w:w="251" w:type="pct"/>
            <w:shd w:val="clear" w:color="auto" w:fill="auto"/>
            <w:vAlign w:val="center"/>
          </w:tcPr>
          <w:p w14:paraId="6B6B19A8" w14:textId="77777777" w:rsidR="009A236B" w:rsidRPr="00F95798" w:rsidRDefault="009A236B" w:rsidP="005C0EA8">
            <w:pPr>
              <w:jc w:val="center"/>
              <w:rPr>
                <w:rFonts w:cstheme="minorHAnsi"/>
                <w:sz w:val="22"/>
                <w:szCs w:val="22"/>
              </w:rPr>
            </w:pPr>
          </w:p>
        </w:tc>
        <w:tc>
          <w:tcPr>
            <w:tcW w:w="251" w:type="pct"/>
            <w:shd w:val="clear" w:color="auto" w:fill="auto"/>
            <w:vAlign w:val="center"/>
          </w:tcPr>
          <w:p w14:paraId="06C42DDB" w14:textId="77777777" w:rsidR="009A236B" w:rsidRPr="00F95798" w:rsidRDefault="009A236B" w:rsidP="005C0EA8">
            <w:pPr>
              <w:jc w:val="center"/>
              <w:rPr>
                <w:rFonts w:cstheme="minorHAnsi"/>
                <w:sz w:val="22"/>
                <w:szCs w:val="22"/>
              </w:rPr>
            </w:pPr>
          </w:p>
        </w:tc>
        <w:tc>
          <w:tcPr>
            <w:tcW w:w="300" w:type="pct"/>
            <w:shd w:val="clear" w:color="auto" w:fill="auto"/>
            <w:vAlign w:val="center"/>
          </w:tcPr>
          <w:p w14:paraId="2F1FECB9" w14:textId="77777777" w:rsidR="009A236B" w:rsidRPr="00F95798" w:rsidRDefault="009A236B" w:rsidP="005C0EA8">
            <w:pPr>
              <w:jc w:val="center"/>
              <w:rPr>
                <w:rFonts w:cstheme="minorHAnsi"/>
                <w:sz w:val="22"/>
                <w:szCs w:val="22"/>
              </w:rPr>
            </w:pPr>
          </w:p>
        </w:tc>
        <w:tc>
          <w:tcPr>
            <w:tcW w:w="2666" w:type="pct"/>
            <w:shd w:val="clear" w:color="auto" w:fill="auto"/>
          </w:tcPr>
          <w:p w14:paraId="76C93797" w14:textId="77777777" w:rsidR="009A236B" w:rsidRPr="00F95798" w:rsidRDefault="009A236B" w:rsidP="005C0EA8">
            <w:pPr>
              <w:jc w:val="both"/>
              <w:rPr>
                <w:rFonts w:cstheme="minorHAnsi"/>
                <w:sz w:val="22"/>
                <w:szCs w:val="22"/>
                <w:highlight w:val="lightGray"/>
              </w:rPr>
            </w:pPr>
          </w:p>
        </w:tc>
      </w:tr>
      <w:tr w:rsidR="009A236B" w:rsidRPr="00F95798" w14:paraId="7A93180E" w14:textId="77777777" w:rsidTr="005C0EA8">
        <w:tc>
          <w:tcPr>
            <w:tcW w:w="1281" w:type="pct"/>
          </w:tcPr>
          <w:p w14:paraId="1B1C0198" w14:textId="77777777" w:rsidR="009A236B" w:rsidRPr="00F95798" w:rsidRDefault="009A236B" w:rsidP="005C0EA8">
            <w:pPr>
              <w:rPr>
                <w:rFonts w:cstheme="minorHAnsi"/>
                <w:sz w:val="22"/>
                <w:szCs w:val="22"/>
              </w:rPr>
            </w:pPr>
            <w:r w:rsidRPr="00F95798">
              <w:rPr>
                <w:rFonts w:cstheme="minorHAnsi"/>
                <w:sz w:val="22"/>
                <w:szCs w:val="22"/>
              </w:rPr>
              <w:t>Is there</w:t>
            </w:r>
            <w:r>
              <w:rPr>
                <w:rFonts w:cstheme="minorHAnsi"/>
                <w:sz w:val="22"/>
                <w:szCs w:val="22"/>
              </w:rPr>
              <w:t xml:space="preserve"> additional </w:t>
            </w:r>
            <w:r w:rsidRPr="00F95798">
              <w:rPr>
                <w:rFonts w:cstheme="minorHAnsi"/>
                <w:sz w:val="22"/>
                <w:szCs w:val="22"/>
              </w:rPr>
              <w:t xml:space="preserve">metadata </w:t>
            </w:r>
            <w:r>
              <w:rPr>
                <w:rFonts w:cstheme="minorHAnsi"/>
                <w:sz w:val="22"/>
                <w:szCs w:val="22"/>
              </w:rPr>
              <w:t>from the requested initiative’s metadata collected</w:t>
            </w:r>
            <w:r w:rsidRPr="00F95798">
              <w:rPr>
                <w:rFonts w:cstheme="minorHAnsi"/>
                <w:sz w:val="22"/>
                <w:szCs w:val="22"/>
              </w:rPr>
              <w:t xml:space="preserve"> with the samples (e.g. </w:t>
            </w:r>
            <w:r>
              <w:rPr>
                <w:rFonts w:cstheme="minorHAnsi"/>
                <w:sz w:val="22"/>
                <w:szCs w:val="22"/>
              </w:rPr>
              <w:t>biogeochemical cycling</w:t>
            </w:r>
            <w:r w:rsidRPr="00F95798">
              <w:rPr>
                <w:rFonts w:cstheme="minorHAnsi"/>
                <w:sz w:val="22"/>
                <w:szCs w:val="22"/>
              </w:rPr>
              <w:t xml:space="preserve"> rate measurements, etc</w:t>
            </w:r>
            <w:r>
              <w:rPr>
                <w:rFonts w:cstheme="minorHAnsi"/>
                <w:sz w:val="22"/>
                <w:szCs w:val="22"/>
              </w:rPr>
              <w:t>.</w:t>
            </w:r>
            <w:r w:rsidRPr="00F95798">
              <w:rPr>
                <w:rFonts w:cstheme="minorHAnsi"/>
                <w:sz w:val="22"/>
                <w:szCs w:val="22"/>
              </w:rPr>
              <w:t>)</w:t>
            </w:r>
          </w:p>
        </w:tc>
        <w:tc>
          <w:tcPr>
            <w:tcW w:w="251" w:type="pct"/>
            <w:vAlign w:val="center"/>
          </w:tcPr>
          <w:p w14:paraId="1C75F73E" w14:textId="77777777" w:rsidR="009A236B" w:rsidRPr="00F95798" w:rsidRDefault="009A236B" w:rsidP="005C0EA8">
            <w:pPr>
              <w:jc w:val="center"/>
              <w:rPr>
                <w:rFonts w:cstheme="minorHAnsi"/>
                <w:b/>
                <w:sz w:val="22"/>
                <w:szCs w:val="22"/>
              </w:rPr>
            </w:pPr>
            <w:r w:rsidRPr="00F95798">
              <w:rPr>
                <w:rFonts w:cstheme="minorHAnsi"/>
                <w:b/>
                <w:sz w:val="22"/>
                <w:szCs w:val="22"/>
              </w:rPr>
              <w:t>O</w:t>
            </w:r>
          </w:p>
        </w:tc>
        <w:tc>
          <w:tcPr>
            <w:tcW w:w="251" w:type="pct"/>
            <w:shd w:val="clear" w:color="auto" w:fill="auto"/>
            <w:vAlign w:val="center"/>
          </w:tcPr>
          <w:p w14:paraId="749AC2E3" w14:textId="77777777" w:rsidR="009A236B" w:rsidRPr="00F95798" w:rsidRDefault="009A236B" w:rsidP="005C0EA8">
            <w:pPr>
              <w:jc w:val="center"/>
              <w:rPr>
                <w:rFonts w:cstheme="minorHAnsi"/>
                <w:sz w:val="22"/>
                <w:szCs w:val="22"/>
              </w:rPr>
            </w:pPr>
          </w:p>
        </w:tc>
        <w:tc>
          <w:tcPr>
            <w:tcW w:w="251" w:type="pct"/>
            <w:shd w:val="clear" w:color="auto" w:fill="auto"/>
            <w:vAlign w:val="center"/>
          </w:tcPr>
          <w:p w14:paraId="70337599" w14:textId="77777777" w:rsidR="009A236B" w:rsidRPr="00F95798" w:rsidRDefault="009A236B" w:rsidP="005C0EA8">
            <w:pPr>
              <w:jc w:val="center"/>
              <w:rPr>
                <w:rFonts w:cstheme="minorHAnsi"/>
                <w:sz w:val="22"/>
                <w:szCs w:val="22"/>
              </w:rPr>
            </w:pPr>
          </w:p>
        </w:tc>
        <w:tc>
          <w:tcPr>
            <w:tcW w:w="300" w:type="pct"/>
            <w:shd w:val="clear" w:color="auto" w:fill="auto"/>
            <w:vAlign w:val="center"/>
          </w:tcPr>
          <w:p w14:paraId="01336798" w14:textId="77777777" w:rsidR="009A236B" w:rsidRPr="00F95798" w:rsidRDefault="009A236B" w:rsidP="005C0EA8">
            <w:pPr>
              <w:jc w:val="center"/>
              <w:rPr>
                <w:rFonts w:cstheme="minorHAnsi"/>
                <w:sz w:val="22"/>
                <w:szCs w:val="22"/>
              </w:rPr>
            </w:pPr>
          </w:p>
        </w:tc>
        <w:tc>
          <w:tcPr>
            <w:tcW w:w="2666" w:type="pct"/>
            <w:shd w:val="clear" w:color="auto" w:fill="auto"/>
          </w:tcPr>
          <w:p w14:paraId="2C19F32F" w14:textId="77777777" w:rsidR="009A236B" w:rsidRPr="00F95798" w:rsidRDefault="009A236B" w:rsidP="005C0EA8">
            <w:pPr>
              <w:jc w:val="both"/>
              <w:rPr>
                <w:rFonts w:cstheme="minorHAnsi"/>
                <w:sz w:val="22"/>
                <w:szCs w:val="22"/>
                <w:highlight w:val="lightGray"/>
              </w:rPr>
            </w:pPr>
          </w:p>
        </w:tc>
      </w:tr>
      <w:tr w:rsidR="009A236B" w:rsidRPr="00F95798" w14:paraId="51CDC09E" w14:textId="77777777" w:rsidTr="005C0EA8">
        <w:tc>
          <w:tcPr>
            <w:tcW w:w="1281" w:type="pct"/>
          </w:tcPr>
          <w:p w14:paraId="780ECF73" w14:textId="77777777" w:rsidR="009A236B" w:rsidRPr="0008449C" w:rsidRDefault="009A236B" w:rsidP="005C0EA8">
            <w:pPr>
              <w:rPr>
                <w:rFonts w:cstheme="minorHAnsi"/>
                <w:sz w:val="22"/>
                <w:szCs w:val="22"/>
                <w:vertAlign w:val="superscript"/>
              </w:rPr>
            </w:pPr>
            <w:r w:rsidRPr="00F95798">
              <w:rPr>
                <w:rFonts w:cstheme="minorHAnsi"/>
                <w:sz w:val="22"/>
                <w:szCs w:val="22"/>
              </w:rPr>
              <w:t xml:space="preserve">If </w:t>
            </w:r>
            <w:r>
              <w:rPr>
                <w:rFonts w:cstheme="minorHAnsi"/>
                <w:sz w:val="22"/>
                <w:szCs w:val="22"/>
              </w:rPr>
              <w:t xml:space="preserve">the </w:t>
            </w:r>
            <w:r w:rsidRPr="00F95798">
              <w:rPr>
                <w:rFonts w:cstheme="minorHAnsi"/>
                <w:sz w:val="22"/>
                <w:szCs w:val="22"/>
              </w:rPr>
              <w:t>project/investigator has previously supplied samples to</w:t>
            </w:r>
            <w:r>
              <w:rPr>
                <w:rFonts w:cstheme="minorHAnsi"/>
                <w:sz w:val="22"/>
                <w:szCs w:val="22"/>
              </w:rPr>
              <w:t xml:space="preserve"> the initiative (or prior programs: </w:t>
            </w:r>
            <w:r w:rsidRPr="00F95798">
              <w:rPr>
                <w:rFonts w:cstheme="minorHAnsi"/>
                <w:sz w:val="22"/>
                <w:szCs w:val="22"/>
              </w:rPr>
              <w:t xml:space="preserve">BASE, MM) how has prior data been used to inform and </w:t>
            </w:r>
            <w:proofErr w:type="spellStart"/>
            <w:r w:rsidRPr="00F95798">
              <w:rPr>
                <w:rFonts w:cstheme="minorHAnsi"/>
                <w:sz w:val="22"/>
                <w:szCs w:val="22"/>
              </w:rPr>
              <w:t>rationalise</w:t>
            </w:r>
            <w:proofErr w:type="spellEnd"/>
            <w:r w:rsidRPr="00F95798">
              <w:rPr>
                <w:rFonts w:cstheme="minorHAnsi"/>
                <w:sz w:val="22"/>
                <w:szCs w:val="22"/>
              </w:rPr>
              <w:t xml:space="preserve"> this proposal</w:t>
            </w:r>
            <w:r>
              <w:rPr>
                <w:rFonts w:cstheme="minorHAnsi"/>
                <w:sz w:val="22"/>
                <w:szCs w:val="22"/>
              </w:rPr>
              <w:t>. W</w:t>
            </w:r>
            <w:r w:rsidRPr="00F95798">
              <w:rPr>
                <w:rFonts w:cstheme="minorHAnsi"/>
                <w:sz w:val="22"/>
                <w:szCs w:val="22"/>
              </w:rPr>
              <w:t>hat are the outcomes from previous</w:t>
            </w:r>
            <w:r>
              <w:rPr>
                <w:rFonts w:cstheme="minorHAnsi"/>
                <w:sz w:val="22"/>
                <w:szCs w:val="22"/>
              </w:rPr>
              <w:t xml:space="preserve"> </w:t>
            </w:r>
            <w:r w:rsidRPr="00F95798">
              <w:rPr>
                <w:rFonts w:cstheme="minorHAnsi"/>
                <w:sz w:val="22"/>
                <w:szCs w:val="22"/>
              </w:rPr>
              <w:t>support</w:t>
            </w:r>
            <w:r>
              <w:rPr>
                <w:rFonts w:cstheme="minorHAnsi"/>
                <w:sz w:val="22"/>
                <w:szCs w:val="22"/>
                <w:vertAlign w:val="superscript"/>
              </w:rPr>
              <w:t>(4)</w:t>
            </w:r>
          </w:p>
        </w:tc>
        <w:tc>
          <w:tcPr>
            <w:tcW w:w="251" w:type="pct"/>
            <w:shd w:val="clear" w:color="auto" w:fill="auto"/>
            <w:vAlign w:val="center"/>
          </w:tcPr>
          <w:p w14:paraId="6B3968D5" w14:textId="77777777" w:rsidR="009A236B" w:rsidRPr="00F95798" w:rsidRDefault="009A236B" w:rsidP="005C0EA8">
            <w:pPr>
              <w:jc w:val="center"/>
              <w:rPr>
                <w:rFonts w:cstheme="minorHAnsi"/>
                <w:b/>
                <w:sz w:val="22"/>
                <w:szCs w:val="22"/>
              </w:rPr>
            </w:pPr>
            <w:r>
              <w:rPr>
                <w:rFonts w:cstheme="minorHAnsi"/>
                <w:b/>
                <w:sz w:val="22"/>
                <w:szCs w:val="22"/>
              </w:rPr>
              <w:t>C</w:t>
            </w:r>
          </w:p>
        </w:tc>
        <w:tc>
          <w:tcPr>
            <w:tcW w:w="251" w:type="pct"/>
            <w:shd w:val="clear" w:color="auto" w:fill="auto"/>
            <w:vAlign w:val="center"/>
          </w:tcPr>
          <w:p w14:paraId="1477AF8A" w14:textId="77777777" w:rsidR="009A236B" w:rsidRPr="00F95798" w:rsidRDefault="009A236B" w:rsidP="005C0EA8">
            <w:pPr>
              <w:jc w:val="center"/>
              <w:rPr>
                <w:rFonts w:cstheme="minorHAnsi"/>
                <w:sz w:val="22"/>
                <w:szCs w:val="22"/>
              </w:rPr>
            </w:pPr>
          </w:p>
        </w:tc>
        <w:tc>
          <w:tcPr>
            <w:tcW w:w="251" w:type="pct"/>
            <w:shd w:val="clear" w:color="auto" w:fill="auto"/>
            <w:vAlign w:val="center"/>
          </w:tcPr>
          <w:p w14:paraId="4E95F3DC" w14:textId="77777777" w:rsidR="009A236B" w:rsidRPr="00F95798" w:rsidRDefault="009A236B" w:rsidP="005C0EA8">
            <w:pPr>
              <w:jc w:val="center"/>
              <w:rPr>
                <w:rFonts w:cstheme="minorHAnsi"/>
                <w:sz w:val="22"/>
                <w:szCs w:val="22"/>
              </w:rPr>
            </w:pPr>
          </w:p>
        </w:tc>
        <w:tc>
          <w:tcPr>
            <w:tcW w:w="300" w:type="pct"/>
            <w:shd w:val="clear" w:color="auto" w:fill="auto"/>
            <w:vAlign w:val="center"/>
          </w:tcPr>
          <w:p w14:paraId="69B917A2" w14:textId="77777777" w:rsidR="009A236B" w:rsidRPr="00F95798" w:rsidRDefault="009A236B" w:rsidP="005C0EA8">
            <w:pPr>
              <w:jc w:val="center"/>
              <w:rPr>
                <w:rFonts w:cstheme="minorHAnsi"/>
                <w:sz w:val="22"/>
                <w:szCs w:val="22"/>
              </w:rPr>
            </w:pPr>
          </w:p>
        </w:tc>
        <w:tc>
          <w:tcPr>
            <w:tcW w:w="2666" w:type="pct"/>
            <w:shd w:val="clear" w:color="auto" w:fill="auto"/>
          </w:tcPr>
          <w:p w14:paraId="7CCCA473" w14:textId="77777777" w:rsidR="009A236B" w:rsidRPr="00F95798" w:rsidRDefault="009A236B" w:rsidP="005C0EA8">
            <w:pPr>
              <w:jc w:val="both"/>
              <w:rPr>
                <w:rFonts w:cstheme="minorHAnsi"/>
                <w:sz w:val="22"/>
                <w:szCs w:val="22"/>
                <w:highlight w:val="lightGray"/>
              </w:rPr>
            </w:pPr>
          </w:p>
        </w:tc>
      </w:tr>
      <w:tr w:rsidR="009A236B" w:rsidRPr="00F95798" w14:paraId="1E1F98F1" w14:textId="77777777" w:rsidTr="005C0EA8">
        <w:tc>
          <w:tcPr>
            <w:tcW w:w="1281" w:type="pct"/>
          </w:tcPr>
          <w:p w14:paraId="5D635C84" w14:textId="77777777" w:rsidR="009A236B" w:rsidRPr="00F95798" w:rsidRDefault="009A236B" w:rsidP="005C0EA8">
            <w:pPr>
              <w:rPr>
                <w:rFonts w:cstheme="minorHAnsi"/>
                <w:sz w:val="22"/>
                <w:szCs w:val="22"/>
              </w:rPr>
            </w:pPr>
            <w:r w:rsidRPr="00F95798">
              <w:rPr>
                <w:rFonts w:cstheme="minorHAnsi"/>
                <w:sz w:val="22"/>
                <w:szCs w:val="22"/>
              </w:rPr>
              <w:t>Details of any additional points/information that should be considered</w:t>
            </w:r>
          </w:p>
        </w:tc>
        <w:tc>
          <w:tcPr>
            <w:tcW w:w="251" w:type="pct"/>
            <w:shd w:val="clear" w:color="auto" w:fill="auto"/>
            <w:vAlign w:val="center"/>
          </w:tcPr>
          <w:p w14:paraId="47E11C1A" w14:textId="77777777" w:rsidR="009A236B" w:rsidRPr="00F95798" w:rsidRDefault="009A236B" w:rsidP="005C0EA8">
            <w:pPr>
              <w:jc w:val="center"/>
              <w:rPr>
                <w:rFonts w:cstheme="minorHAnsi"/>
                <w:b/>
                <w:sz w:val="22"/>
                <w:szCs w:val="22"/>
              </w:rPr>
            </w:pPr>
            <w:r w:rsidRPr="00F95798">
              <w:rPr>
                <w:rFonts w:cstheme="minorHAnsi"/>
                <w:b/>
                <w:sz w:val="22"/>
                <w:szCs w:val="22"/>
              </w:rPr>
              <w:t>O</w:t>
            </w:r>
          </w:p>
        </w:tc>
        <w:tc>
          <w:tcPr>
            <w:tcW w:w="251" w:type="pct"/>
            <w:shd w:val="clear" w:color="auto" w:fill="000000" w:themeFill="text1"/>
            <w:vAlign w:val="center"/>
          </w:tcPr>
          <w:p w14:paraId="21FFFDB8" w14:textId="77777777" w:rsidR="009A236B" w:rsidRPr="00F95798" w:rsidRDefault="009A236B" w:rsidP="005C0EA8">
            <w:pPr>
              <w:jc w:val="center"/>
              <w:rPr>
                <w:rFonts w:cstheme="minorHAnsi"/>
                <w:sz w:val="22"/>
                <w:szCs w:val="22"/>
              </w:rPr>
            </w:pPr>
          </w:p>
        </w:tc>
        <w:tc>
          <w:tcPr>
            <w:tcW w:w="251" w:type="pct"/>
            <w:shd w:val="clear" w:color="auto" w:fill="000000" w:themeFill="text1"/>
            <w:vAlign w:val="center"/>
          </w:tcPr>
          <w:p w14:paraId="74B54160" w14:textId="77777777" w:rsidR="009A236B" w:rsidRPr="00F95798" w:rsidRDefault="009A236B" w:rsidP="005C0EA8">
            <w:pPr>
              <w:jc w:val="center"/>
              <w:rPr>
                <w:rFonts w:cstheme="minorHAnsi"/>
                <w:sz w:val="22"/>
                <w:szCs w:val="22"/>
              </w:rPr>
            </w:pPr>
          </w:p>
        </w:tc>
        <w:tc>
          <w:tcPr>
            <w:tcW w:w="300" w:type="pct"/>
            <w:shd w:val="clear" w:color="auto" w:fill="000000" w:themeFill="text1"/>
            <w:vAlign w:val="center"/>
          </w:tcPr>
          <w:p w14:paraId="6899EF4B" w14:textId="77777777" w:rsidR="009A236B" w:rsidRPr="00F95798" w:rsidRDefault="009A236B" w:rsidP="005C0EA8">
            <w:pPr>
              <w:jc w:val="center"/>
              <w:rPr>
                <w:rFonts w:cstheme="minorHAnsi"/>
                <w:sz w:val="22"/>
                <w:szCs w:val="22"/>
              </w:rPr>
            </w:pPr>
          </w:p>
        </w:tc>
        <w:tc>
          <w:tcPr>
            <w:tcW w:w="2666" w:type="pct"/>
            <w:shd w:val="clear" w:color="auto" w:fill="auto"/>
          </w:tcPr>
          <w:p w14:paraId="747DEDFA" w14:textId="77777777" w:rsidR="009A236B" w:rsidRPr="00F95798" w:rsidRDefault="009A236B" w:rsidP="005C0EA8">
            <w:pPr>
              <w:jc w:val="both"/>
              <w:rPr>
                <w:rFonts w:cstheme="minorHAnsi"/>
                <w:sz w:val="22"/>
                <w:szCs w:val="22"/>
                <w:highlight w:val="lightGray"/>
              </w:rPr>
            </w:pPr>
          </w:p>
        </w:tc>
      </w:tr>
    </w:tbl>
    <w:p w14:paraId="3D3B189D" w14:textId="72FA6572" w:rsidR="009A236B" w:rsidRPr="009F2E17" w:rsidRDefault="009A236B" w:rsidP="009A236B">
      <w:pPr>
        <w:jc w:val="both"/>
        <w:rPr>
          <w:rFonts w:cstheme="minorHAnsi"/>
          <w:sz w:val="18"/>
          <w:szCs w:val="22"/>
        </w:rPr>
      </w:pPr>
      <w:r w:rsidRPr="009F2E17">
        <w:rPr>
          <w:rFonts w:cstheme="minorHAnsi"/>
          <w:b/>
          <w:sz w:val="18"/>
          <w:szCs w:val="22"/>
          <w:vertAlign w:val="superscript"/>
        </w:rPr>
        <w:t>(1)</w:t>
      </w:r>
      <w:r w:rsidRPr="009F2E17">
        <w:rPr>
          <w:rFonts w:cstheme="minorHAnsi"/>
          <w:sz w:val="18"/>
          <w:szCs w:val="22"/>
        </w:rPr>
        <w:t xml:space="preserve"> </w:t>
      </w:r>
      <w:r w:rsidRPr="009F2E17">
        <w:rPr>
          <w:rFonts w:cstheme="minorHAnsi"/>
          <w:sz w:val="18"/>
          <w:szCs w:val="22"/>
          <w:lang w:val="en-AU"/>
        </w:rPr>
        <w:t xml:space="preserve">The list of compulsory metadata for each sample type is provided by the Australian Microbiome </w:t>
      </w:r>
      <w:r w:rsidRPr="006E39EE">
        <w:rPr>
          <w:rFonts w:cstheme="minorHAnsi"/>
          <w:sz w:val="18"/>
          <w:szCs w:val="22"/>
          <w:lang w:val="en-AU"/>
        </w:rPr>
        <w:t>initiative (</w:t>
      </w:r>
      <w:hyperlink r:id="rId7" w:history="1">
        <w:r w:rsidR="006E39EE" w:rsidRPr="006E39EE">
          <w:rPr>
            <w:rStyle w:val="Hyperlink"/>
            <w:rFonts w:cstheme="minorHAnsi"/>
            <w:sz w:val="18"/>
            <w:szCs w:val="22"/>
          </w:rPr>
          <w:t>https://www.australianmicrobiome.com/protocols/</w:t>
        </w:r>
      </w:hyperlink>
      <w:r w:rsidRPr="006E39EE">
        <w:rPr>
          <w:rFonts w:cstheme="minorHAnsi"/>
          <w:sz w:val="18"/>
          <w:szCs w:val="22"/>
          <w:lang w:val="en-AU"/>
        </w:rPr>
        <w:t>).</w:t>
      </w:r>
      <w:r w:rsidRPr="009F2E17">
        <w:rPr>
          <w:rFonts w:cstheme="minorHAnsi"/>
          <w:sz w:val="18"/>
          <w:szCs w:val="22"/>
          <w:lang w:val="en-AU"/>
        </w:rPr>
        <w:t xml:space="preserve"> </w:t>
      </w:r>
      <w:r w:rsidRPr="00E71255">
        <w:rPr>
          <w:rFonts w:cstheme="minorHAnsi"/>
          <w:sz w:val="18"/>
          <w:szCs w:val="22"/>
          <w:lang w:val="en-AU"/>
        </w:rPr>
        <w:t>Cost incurred per sample may be around $1</w:t>
      </w:r>
      <w:r w:rsidR="00CF59EE" w:rsidRPr="00E71255">
        <w:rPr>
          <w:rFonts w:cstheme="minorHAnsi"/>
          <w:sz w:val="18"/>
          <w:szCs w:val="22"/>
          <w:lang w:val="en-AU"/>
        </w:rPr>
        <w:t>35</w:t>
      </w:r>
      <w:r w:rsidRPr="009F2E17">
        <w:rPr>
          <w:rFonts w:cstheme="minorHAnsi"/>
          <w:sz w:val="18"/>
          <w:szCs w:val="22"/>
          <w:lang w:val="en-AU"/>
        </w:rPr>
        <w:t>.</w:t>
      </w:r>
      <w:r>
        <w:rPr>
          <w:rFonts w:cstheme="minorHAnsi"/>
          <w:sz w:val="18"/>
          <w:szCs w:val="22"/>
          <w:lang w:val="en-AU"/>
        </w:rPr>
        <w:t xml:space="preserve"> </w:t>
      </w:r>
      <w:r w:rsidRPr="009F2E17">
        <w:rPr>
          <w:rFonts w:cstheme="minorHAnsi"/>
          <w:sz w:val="18"/>
          <w:szCs w:val="22"/>
          <w:lang w:val="en-AU"/>
        </w:rPr>
        <w:t xml:space="preserve">Provision of additional metadata beyond the compulsory requirements may enhance selection. </w:t>
      </w:r>
      <w:bookmarkStart w:id="0" w:name="_GoBack"/>
      <w:bookmarkEnd w:id="0"/>
    </w:p>
    <w:p w14:paraId="1F2C0851" w14:textId="6B372084" w:rsidR="009A236B" w:rsidRPr="009F2E17" w:rsidRDefault="009A236B" w:rsidP="009A236B">
      <w:pPr>
        <w:jc w:val="both"/>
        <w:rPr>
          <w:rFonts w:cstheme="minorHAnsi"/>
          <w:sz w:val="18"/>
          <w:szCs w:val="22"/>
          <w:lang w:val="en-AU"/>
        </w:rPr>
      </w:pPr>
      <w:r w:rsidRPr="009F2E17">
        <w:rPr>
          <w:rFonts w:cstheme="minorHAnsi"/>
          <w:b/>
          <w:sz w:val="18"/>
          <w:szCs w:val="22"/>
          <w:vertAlign w:val="superscript"/>
        </w:rPr>
        <w:lastRenderedPageBreak/>
        <w:t>(2)</w:t>
      </w:r>
      <w:r w:rsidRPr="009F2E17">
        <w:rPr>
          <w:rFonts w:cstheme="minorHAnsi"/>
          <w:sz w:val="18"/>
          <w:szCs w:val="22"/>
        </w:rPr>
        <w:t xml:space="preserve"> </w:t>
      </w:r>
      <w:r w:rsidR="00CF59EE">
        <w:rPr>
          <w:rFonts w:cstheme="minorHAnsi"/>
          <w:sz w:val="18"/>
          <w:szCs w:val="22"/>
        </w:rPr>
        <w:t>Project</w:t>
      </w:r>
      <w:r w:rsidRPr="009F2E17">
        <w:rPr>
          <w:rFonts w:cstheme="minorHAnsi"/>
          <w:sz w:val="18"/>
          <w:szCs w:val="22"/>
          <w:lang w:val="en-AU"/>
        </w:rPr>
        <w:t xml:space="preserve"> sample numbers should be sufficient to provide adequate representation of a unique environment or to answer scientific question raised. All samples must have amplicon sequencing, requests for other analysis types (e.g. metagenomics) must include rationale as to why the analysis method is appropriate and how numbers have been informed by taxonomic census (amplicon) data.</w:t>
      </w:r>
    </w:p>
    <w:p w14:paraId="7747D7A0" w14:textId="77777777" w:rsidR="009A236B" w:rsidRPr="009F2E17" w:rsidRDefault="009A236B" w:rsidP="009A236B">
      <w:pPr>
        <w:jc w:val="both"/>
        <w:rPr>
          <w:rFonts w:cstheme="minorHAnsi"/>
          <w:sz w:val="18"/>
          <w:szCs w:val="22"/>
        </w:rPr>
      </w:pPr>
      <w:r w:rsidRPr="009F2E17">
        <w:rPr>
          <w:rFonts w:cstheme="minorHAnsi"/>
          <w:b/>
          <w:sz w:val="18"/>
          <w:szCs w:val="22"/>
          <w:vertAlign w:val="superscript"/>
        </w:rPr>
        <w:t>(3)</w:t>
      </w:r>
      <w:r w:rsidRPr="009F2E17">
        <w:rPr>
          <w:rFonts w:cstheme="minorHAnsi"/>
          <w:sz w:val="18"/>
          <w:szCs w:val="22"/>
        </w:rPr>
        <w:t xml:space="preserve"> </w:t>
      </w:r>
      <w:r w:rsidRPr="009F2E17">
        <w:rPr>
          <w:rFonts w:cstheme="minorHAnsi"/>
          <w:sz w:val="18"/>
          <w:szCs w:val="22"/>
          <w:lang w:val="en-AU"/>
        </w:rPr>
        <w:t>Where a project is supported or forms part of a broader national/international effort, these samples may be prioritised over same or similar stand-alone projects</w:t>
      </w:r>
    </w:p>
    <w:p w14:paraId="1A280AEA" w14:textId="1A24BD6C" w:rsidR="009A236B" w:rsidRPr="009F2E17" w:rsidRDefault="009A236B" w:rsidP="009A236B">
      <w:pPr>
        <w:jc w:val="both"/>
        <w:rPr>
          <w:rFonts w:cstheme="minorHAnsi"/>
          <w:sz w:val="18"/>
          <w:szCs w:val="22"/>
        </w:rPr>
      </w:pPr>
      <w:r w:rsidRPr="009F2E17">
        <w:rPr>
          <w:rFonts w:cstheme="minorHAnsi"/>
          <w:b/>
          <w:sz w:val="18"/>
          <w:szCs w:val="22"/>
          <w:vertAlign w:val="superscript"/>
        </w:rPr>
        <w:t>(4)</w:t>
      </w:r>
      <w:r w:rsidRPr="009F2E17">
        <w:rPr>
          <w:rFonts w:cstheme="minorHAnsi"/>
          <w:sz w:val="18"/>
          <w:szCs w:val="22"/>
        </w:rPr>
        <w:t xml:space="preserve"> The Initiative encourages the use and application of data produc</w:t>
      </w:r>
      <w:r w:rsidR="00D27D2F">
        <w:rPr>
          <w:rFonts w:cstheme="minorHAnsi"/>
          <w:sz w:val="18"/>
          <w:szCs w:val="22"/>
        </w:rPr>
        <w:t>t</w:t>
      </w:r>
      <w:r w:rsidRPr="009F2E17">
        <w:rPr>
          <w:rFonts w:cstheme="minorHAnsi"/>
          <w:sz w:val="18"/>
          <w:szCs w:val="22"/>
        </w:rPr>
        <w:t xml:space="preserve">s. </w:t>
      </w:r>
      <w:r w:rsidRPr="009F2E17">
        <w:rPr>
          <w:rFonts w:cstheme="minorHAnsi"/>
          <w:sz w:val="18"/>
          <w:szCs w:val="22"/>
          <w:lang w:val="en-AU"/>
        </w:rPr>
        <w:t>Evidence of outputs (policy/area management, publications) generated by previous initiative support will enhance new proposals.</w:t>
      </w:r>
    </w:p>
    <w:p w14:paraId="0D377B2B" w14:textId="77777777" w:rsidR="009A236B" w:rsidRPr="009F2E17" w:rsidRDefault="009A236B" w:rsidP="009A236B">
      <w:pPr>
        <w:jc w:val="both"/>
        <w:rPr>
          <w:rFonts w:cstheme="minorHAnsi"/>
          <w:sz w:val="18"/>
          <w:szCs w:val="22"/>
        </w:rPr>
      </w:pPr>
      <w:r w:rsidRPr="009F2E17">
        <w:rPr>
          <w:rFonts w:cstheme="minorHAnsi"/>
          <w:b/>
          <w:sz w:val="18"/>
          <w:szCs w:val="22"/>
          <w:vertAlign w:val="superscript"/>
        </w:rPr>
        <w:t>(5)</w:t>
      </w:r>
      <w:r w:rsidRPr="009F2E17">
        <w:rPr>
          <w:rFonts w:cstheme="minorHAnsi"/>
          <w:sz w:val="18"/>
          <w:szCs w:val="22"/>
          <w:vertAlign w:val="superscript"/>
        </w:rPr>
        <w:t xml:space="preserve"> </w:t>
      </w:r>
      <w:r w:rsidRPr="009F2E17">
        <w:rPr>
          <w:rFonts w:cstheme="minorHAnsi"/>
          <w:sz w:val="18"/>
          <w:szCs w:val="22"/>
        </w:rPr>
        <w:t xml:space="preserve">Criteria categories: </w:t>
      </w:r>
      <w:r w:rsidRPr="009F2E17">
        <w:rPr>
          <w:rFonts w:cstheme="minorHAnsi"/>
          <w:b/>
          <w:sz w:val="18"/>
          <w:szCs w:val="22"/>
        </w:rPr>
        <w:t>C</w:t>
      </w:r>
      <w:r w:rsidRPr="009F2E17">
        <w:rPr>
          <w:rFonts w:cstheme="minorHAnsi"/>
          <w:sz w:val="18"/>
          <w:szCs w:val="22"/>
        </w:rPr>
        <w:t xml:space="preserve">: </w:t>
      </w:r>
      <w:r w:rsidRPr="009F2E17">
        <w:rPr>
          <w:rFonts w:cstheme="minorHAnsi"/>
          <w:b/>
          <w:sz w:val="18"/>
          <w:szCs w:val="22"/>
        </w:rPr>
        <w:t>critical</w:t>
      </w:r>
      <w:r w:rsidRPr="009F2E17">
        <w:rPr>
          <w:rFonts w:cstheme="minorHAnsi"/>
          <w:sz w:val="18"/>
          <w:szCs w:val="22"/>
        </w:rPr>
        <w:t xml:space="preserve">: The criteria are core to the initiative mission and activities, and must have been addressed clearly (if applicable). Proposals that do not present considered answers will not be supported through the initiative or will (rarely) be placed on a waiting list depending of merit. </w:t>
      </w:r>
      <w:r w:rsidRPr="009F2E17">
        <w:rPr>
          <w:rFonts w:cstheme="minorHAnsi"/>
          <w:b/>
          <w:sz w:val="18"/>
          <w:szCs w:val="22"/>
        </w:rPr>
        <w:t>I</w:t>
      </w:r>
      <w:r w:rsidRPr="009F2E17">
        <w:rPr>
          <w:rFonts w:cstheme="minorHAnsi"/>
          <w:sz w:val="18"/>
          <w:szCs w:val="22"/>
        </w:rPr>
        <w:t xml:space="preserve">: </w:t>
      </w:r>
      <w:r w:rsidRPr="009F2E17">
        <w:rPr>
          <w:rFonts w:cstheme="minorHAnsi"/>
          <w:b/>
          <w:sz w:val="18"/>
          <w:szCs w:val="22"/>
        </w:rPr>
        <w:t>important</w:t>
      </w:r>
      <w:r w:rsidRPr="009F2E17">
        <w:rPr>
          <w:rFonts w:cstheme="minorHAnsi"/>
          <w:sz w:val="18"/>
          <w:szCs w:val="22"/>
        </w:rPr>
        <w:t xml:space="preserve">: The criteria are strongly considered for the initiative core activities. Proposals that do not present considered answers will likely not be supported and be placed on a waiting list. </w:t>
      </w:r>
      <w:r w:rsidRPr="009F2E17">
        <w:rPr>
          <w:rFonts w:cstheme="minorHAnsi"/>
          <w:b/>
          <w:sz w:val="18"/>
          <w:szCs w:val="22"/>
        </w:rPr>
        <w:t>O</w:t>
      </w:r>
      <w:r w:rsidRPr="009F2E17">
        <w:rPr>
          <w:rFonts w:cstheme="minorHAnsi"/>
          <w:sz w:val="18"/>
          <w:szCs w:val="22"/>
        </w:rPr>
        <w:t xml:space="preserve">: </w:t>
      </w:r>
      <w:r w:rsidRPr="009F2E17">
        <w:rPr>
          <w:rFonts w:cstheme="minorHAnsi"/>
          <w:b/>
          <w:sz w:val="18"/>
          <w:szCs w:val="22"/>
        </w:rPr>
        <w:t>optional</w:t>
      </w:r>
      <w:r w:rsidRPr="009F2E17">
        <w:rPr>
          <w:rFonts w:cstheme="minorHAnsi"/>
          <w:sz w:val="18"/>
          <w:szCs w:val="22"/>
        </w:rPr>
        <w:t xml:space="preserve">, value add: The criteria will help assessors for the selection of proposals. Proposals with relevant value add activities will </w:t>
      </w:r>
      <w:proofErr w:type="spellStart"/>
      <w:r w:rsidRPr="009F2E17">
        <w:rPr>
          <w:rFonts w:cstheme="minorHAnsi"/>
          <w:sz w:val="18"/>
          <w:szCs w:val="22"/>
        </w:rPr>
        <w:t>favourably</w:t>
      </w:r>
      <w:proofErr w:type="spellEnd"/>
      <w:r w:rsidRPr="009F2E17">
        <w:rPr>
          <w:rFonts w:cstheme="minorHAnsi"/>
          <w:sz w:val="18"/>
          <w:szCs w:val="22"/>
        </w:rPr>
        <w:t xml:space="preserve"> influence the recommendation for support during the proposal assessment.</w:t>
      </w:r>
    </w:p>
    <w:p w14:paraId="5BD385BB" w14:textId="67C8171B" w:rsidR="00850EDB" w:rsidRPr="009A236B" w:rsidRDefault="00850EDB" w:rsidP="009A236B"/>
    <w:sectPr w:rsidR="00850EDB" w:rsidRPr="009A236B" w:rsidSect="00850EDB">
      <w:footerReference w:type="default" r:id="rId8"/>
      <w:pgSz w:w="16840" w:h="11900" w:orient="landscape"/>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A2C946" w14:textId="77777777" w:rsidR="00E02CCB" w:rsidRDefault="00E02CCB" w:rsidP="00996C24">
      <w:r>
        <w:separator/>
      </w:r>
    </w:p>
  </w:endnote>
  <w:endnote w:type="continuationSeparator" w:id="0">
    <w:p w14:paraId="27546D5E" w14:textId="77777777" w:rsidR="00E02CCB" w:rsidRDefault="00E02CCB" w:rsidP="00996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altName w:val="Arial Narrow"/>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1176080484"/>
      <w:docPartObj>
        <w:docPartGallery w:val="Page Numbers (Bottom of Page)"/>
        <w:docPartUnique/>
      </w:docPartObj>
    </w:sdtPr>
    <w:sdtEndPr/>
    <w:sdtContent>
      <w:sdt>
        <w:sdtPr>
          <w:rPr>
            <w:sz w:val="20"/>
          </w:rPr>
          <w:id w:val="1728636285"/>
          <w:docPartObj>
            <w:docPartGallery w:val="Page Numbers (Top of Page)"/>
            <w:docPartUnique/>
          </w:docPartObj>
        </w:sdtPr>
        <w:sdtEndPr/>
        <w:sdtContent>
          <w:sdt>
            <w:sdtPr>
              <w:rPr>
                <w:sz w:val="20"/>
              </w:rPr>
              <w:id w:val="1085799239"/>
              <w:docPartObj>
                <w:docPartGallery w:val="Page Numbers (Bottom of Page)"/>
                <w:docPartUnique/>
              </w:docPartObj>
            </w:sdtPr>
            <w:sdtEndPr/>
            <w:sdtContent>
              <w:p w14:paraId="23DAF171" w14:textId="1FA90F4B" w:rsidR="004F2074" w:rsidRDefault="00E4410B" w:rsidP="004F2074">
                <w:pPr>
                  <w:pBdr>
                    <w:bottom w:val="single" w:sz="8" w:space="1" w:color="auto"/>
                  </w:pBdr>
                  <w:jc w:val="right"/>
                  <w:rPr>
                    <w:rFonts w:ascii="Arial Narrow" w:hAnsi="Arial Narrow" w:cs="Arial"/>
                    <w:sz w:val="18"/>
                    <w:lang w:eastAsia="en-AU"/>
                  </w:rPr>
                </w:pPr>
                <w:r w:rsidRPr="004F2074">
                  <w:rPr>
                    <w:sz w:val="20"/>
                  </w:rPr>
                  <w:t xml:space="preserve">Page </w:t>
                </w:r>
                <w:r w:rsidRPr="004F2074">
                  <w:rPr>
                    <w:b/>
                    <w:bCs/>
                    <w:sz w:val="20"/>
                  </w:rPr>
                  <w:fldChar w:fldCharType="begin"/>
                </w:r>
                <w:r w:rsidRPr="004F2074">
                  <w:rPr>
                    <w:b/>
                    <w:bCs/>
                    <w:sz w:val="20"/>
                  </w:rPr>
                  <w:instrText xml:space="preserve"> PAGE </w:instrText>
                </w:r>
                <w:r w:rsidRPr="004F2074">
                  <w:rPr>
                    <w:b/>
                    <w:bCs/>
                    <w:sz w:val="20"/>
                  </w:rPr>
                  <w:fldChar w:fldCharType="separate"/>
                </w:r>
                <w:r>
                  <w:rPr>
                    <w:b/>
                    <w:bCs/>
                    <w:sz w:val="20"/>
                  </w:rPr>
                  <w:t>3</w:t>
                </w:r>
                <w:r w:rsidRPr="004F2074">
                  <w:rPr>
                    <w:b/>
                    <w:bCs/>
                    <w:sz w:val="20"/>
                  </w:rPr>
                  <w:fldChar w:fldCharType="end"/>
                </w:r>
                <w:r w:rsidRPr="004F2074">
                  <w:rPr>
                    <w:sz w:val="20"/>
                  </w:rPr>
                  <w:t xml:space="preserve"> of </w:t>
                </w:r>
                <w:r w:rsidRPr="004F2074">
                  <w:rPr>
                    <w:b/>
                    <w:bCs/>
                    <w:sz w:val="20"/>
                  </w:rPr>
                  <w:fldChar w:fldCharType="begin"/>
                </w:r>
                <w:r w:rsidRPr="004F2074">
                  <w:rPr>
                    <w:b/>
                    <w:bCs/>
                    <w:sz w:val="20"/>
                  </w:rPr>
                  <w:instrText xml:space="preserve"> NUMPAGES  </w:instrText>
                </w:r>
                <w:r w:rsidRPr="004F2074">
                  <w:rPr>
                    <w:b/>
                    <w:bCs/>
                    <w:sz w:val="20"/>
                  </w:rPr>
                  <w:fldChar w:fldCharType="separate"/>
                </w:r>
                <w:r>
                  <w:rPr>
                    <w:b/>
                    <w:bCs/>
                    <w:sz w:val="20"/>
                  </w:rPr>
                  <w:t>3</w:t>
                </w:r>
                <w:r w:rsidRPr="004F2074">
                  <w:rPr>
                    <w:b/>
                    <w:bCs/>
                    <w:sz w:val="20"/>
                  </w:rPr>
                  <w:fldChar w:fldCharType="end"/>
                </w:r>
              </w:p>
              <w:p w14:paraId="1E8B3E39" w14:textId="702556A6" w:rsidR="003C3DA2" w:rsidRPr="004F2074" w:rsidRDefault="004F2074" w:rsidP="004F2074">
                <w:pPr>
                  <w:tabs>
                    <w:tab w:val="center" w:pos="4153"/>
                    <w:tab w:val="left" w:pos="6840"/>
                    <w:tab w:val="right" w:pos="8306"/>
                  </w:tabs>
                  <w:jc w:val="both"/>
                  <w:rPr>
                    <w:sz w:val="20"/>
                  </w:rPr>
                </w:pPr>
                <w:r>
                  <w:rPr>
                    <w:rFonts w:cstheme="minorHAnsi"/>
                    <w:sz w:val="20"/>
                    <w:lang w:eastAsia="en-AU"/>
                  </w:rPr>
                  <w:t>Australian Microbiome initiative - project proposal criteria for assessment</w:t>
                </w:r>
                <w:r>
                  <w:rPr>
                    <w:rFonts w:cstheme="minorHAnsi"/>
                    <w:sz w:val="20"/>
                    <w:lang w:eastAsia="en-AU"/>
                  </w:rPr>
                  <w:tab/>
                </w:r>
                <w:r>
                  <w:rPr>
                    <w:rFonts w:cstheme="minorHAnsi"/>
                    <w:sz w:val="20"/>
                    <w:lang w:eastAsia="en-AU"/>
                  </w:rPr>
                  <w:tab/>
                </w:r>
                <w:r>
                  <w:rPr>
                    <w:rFonts w:cstheme="minorHAnsi"/>
                    <w:sz w:val="20"/>
                    <w:lang w:eastAsia="en-AU"/>
                  </w:rPr>
                  <w:tab/>
                </w:r>
                <w:r>
                  <w:rPr>
                    <w:rFonts w:cstheme="minorHAnsi"/>
                    <w:sz w:val="20"/>
                    <w:lang w:eastAsia="en-AU"/>
                  </w:rPr>
                  <w:tab/>
                </w:r>
                <w:r>
                  <w:rPr>
                    <w:rFonts w:cstheme="minorHAnsi"/>
                    <w:sz w:val="20"/>
                    <w:lang w:eastAsia="en-AU"/>
                  </w:rPr>
                  <w:tab/>
                </w:r>
                <w:r>
                  <w:rPr>
                    <w:rFonts w:cstheme="minorHAnsi"/>
                    <w:sz w:val="20"/>
                    <w:lang w:eastAsia="en-AU"/>
                  </w:rPr>
                  <w:tab/>
                </w:r>
                <w:r>
                  <w:rPr>
                    <w:rFonts w:cstheme="minorHAnsi"/>
                    <w:sz w:val="20"/>
                    <w:lang w:eastAsia="en-AU"/>
                  </w:rPr>
                  <w:tab/>
                </w:r>
                <w:r>
                  <w:rPr>
                    <w:rFonts w:cstheme="minorHAnsi"/>
                    <w:sz w:val="20"/>
                    <w:lang w:eastAsia="en-AU"/>
                  </w:rPr>
                  <w:tab/>
                  <w:t xml:space="preserve">                         February 2019</w:t>
                </w:r>
              </w:p>
            </w:sdtContent>
          </w:sdt>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1369A1" w14:textId="77777777" w:rsidR="00E02CCB" w:rsidRDefault="00E02CCB" w:rsidP="00996C24">
      <w:r>
        <w:separator/>
      </w:r>
    </w:p>
  </w:footnote>
  <w:footnote w:type="continuationSeparator" w:id="0">
    <w:p w14:paraId="6ECBC930" w14:textId="77777777" w:rsidR="00E02CCB" w:rsidRDefault="00E02CCB" w:rsidP="00996C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7E3"/>
    <w:rsid w:val="000056AA"/>
    <w:rsid w:val="000C7945"/>
    <w:rsid w:val="000E7B51"/>
    <w:rsid w:val="0016018F"/>
    <w:rsid w:val="001A542E"/>
    <w:rsid w:val="001F1A0E"/>
    <w:rsid w:val="002634B5"/>
    <w:rsid w:val="002E5CAC"/>
    <w:rsid w:val="002F4C83"/>
    <w:rsid w:val="003C3DA2"/>
    <w:rsid w:val="00477688"/>
    <w:rsid w:val="00492448"/>
    <w:rsid w:val="004955DE"/>
    <w:rsid w:val="004D46F4"/>
    <w:rsid w:val="004F2074"/>
    <w:rsid w:val="00511180"/>
    <w:rsid w:val="005D6AA8"/>
    <w:rsid w:val="006076CD"/>
    <w:rsid w:val="00622BDD"/>
    <w:rsid w:val="006356FF"/>
    <w:rsid w:val="00682424"/>
    <w:rsid w:val="00695C69"/>
    <w:rsid w:val="006B0254"/>
    <w:rsid w:val="006E39EE"/>
    <w:rsid w:val="00704853"/>
    <w:rsid w:val="00706E46"/>
    <w:rsid w:val="00716736"/>
    <w:rsid w:val="00725C2D"/>
    <w:rsid w:val="00747446"/>
    <w:rsid w:val="00780803"/>
    <w:rsid w:val="007C4BD3"/>
    <w:rsid w:val="007F649C"/>
    <w:rsid w:val="00850EDB"/>
    <w:rsid w:val="008527E3"/>
    <w:rsid w:val="008A74D2"/>
    <w:rsid w:val="008B3A4E"/>
    <w:rsid w:val="008D0B4D"/>
    <w:rsid w:val="00903F5E"/>
    <w:rsid w:val="00907A23"/>
    <w:rsid w:val="009226C2"/>
    <w:rsid w:val="0098795A"/>
    <w:rsid w:val="00996C24"/>
    <w:rsid w:val="009A236B"/>
    <w:rsid w:val="009D78F6"/>
    <w:rsid w:val="00B53F24"/>
    <w:rsid w:val="00BB52D1"/>
    <w:rsid w:val="00BC5D6A"/>
    <w:rsid w:val="00C2516F"/>
    <w:rsid w:val="00CA4D35"/>
    <w:rsid w:val="00CF59EE"/>
    <w:rsid w:val="00D169F9"/>
    <w:rsid w:val="00D22CDA"/>
    <w:rsid w:val="00D27D2F"/>
    <w:rsid w:val="00D57A44"/>
    <w:rsid w:val="00D60007"/>
    <w:rsid w:val="00D74259"/>
    <w:rsid w:val="00D864F7"/>
    <w:rsid w:val="00DD140E"/>
    <w:rsid w:val="00DF437B"/>
    <w:rsid w:val="00E02CCB"/>
    <w:rsid w:val="00E4410B"/>
    <w:rsid w:val="00E71255"/>
    <w:rsid w:val="00EB22A3"/>
    <w:rsid w:val="00F14A96"/>
    <w:rsid w:val="00F95798"/>
    <w:rsid w:val="00FB05C1"/>
    <w:rsid w:val="00FB09F9"/>
    <w:rsid w:val="00FD6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80CCFE"/>
  <w14:defaultImageDpi w14:val="32767"/>
  <w15:chartTrackingRefBased/>
  <w15:docId w15:val="{81A9125C-28DF-9D4F-830D-32C62BB32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52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542E"/>
    <w:pPr>
      <w:ind w:left="720"/>
      <w:contextualSpacing/>
    </w:pPr>
  </w:style>
  <w:style w:type="paragraph" w:styleId="Header">
    <w:name w:val="header"/>
    <w:basedOn w:val="Normal"/>
    <w:link w:val="HeaderChar"/>
    <w:uiPriority w:val="99"/>
    <w:unhideWhenUsed/>
    <w:rsid w:val="00996C24"/>
    <w:pPr>
      <w:tabs>
        <w:tab w:val="center" w:pos="4513"/>
        <w:tab w:val="right" w:pos="9026"/>
      </w:tabs>
    </w:pPr>
  </w:style>
  <w:style w:type="character" w:customStyle="1" w:styleId="HeaderChar">
    <w:name w:val="Header Char"/>
    <w:basedOn w:val="DefaultParagraphFont"/>
    <w:link w:val="Header"/>
    <w:uiPriority w:val="99"/>
    <w:rsid w:val="00996C24"/>
  </w:style>
  <w:style w:type="paragraph" w:styleId="Footer">
    <w:name w:val="footer"/>
    <w:basedOn w:val="Normal"/>
    <w:link w:val="FooterChar"/>
    <w:uiPriority w:val="99"/>
    <w:unhideWhenUsed/>
    <w:rsid w:val="00996C24"/>
    <w:pPr>
      <w:tabs>
        <w:tab w:val="center" w:pos="4513"/>
        <w:tab w:val="right" w:pos="9026"/>
      </w:tabs>
    </w:pPr>
  </w:style>
  <w:style w:type="character" w:customStyle="1" w:styleId="FooterChar">
    <w:name w:val="Footer Char"/>
    <w:basedOn w:val="DefaultParagraphFont"/>
    <w:link w:val="Footer"/>
    <w:uiPriority w:val="99"/>
    <w:rsid w:val="00996C24"/>
  </w:style>
  <w:style w:type="character" w:styleId="CommentReference">
    <w:name w:val="annotation reference"/>
    <w:basedOn w:val="DefaultParagraphFont"/>
    <w:uiPriority w:val="99"/>
    <w:semiHidden/>
    <w:unhideWhenUsed/>
    <w:rsid w:val="009D78F6"/>
    <w:rPr>
      <w:sz w:val="18"/>
      <w:szCs w:val="18"/>
    </w:rPr>
  </w:style>
  <w:style w:type="paragraph" w:styleId="CommentText">
    <w:name w:val="annotation text"/>
    <w:basedOn w:val="Normal"/>
    <w:link w:val="CommentTextChar"/>
    <w:uiPriority w:val="99"/>
    <w:semiHidden/>
    <w:unhideWhenUsed/>
    <w:rsid w:val="009D78F6"/>
  </w:style>
  <w:style w:type="character" w:customStyle="1" w:styleId="CommentTextChar">
    <w:name w:val="Comment Text Char"/>
    <w:basedOn w:val="DefaultParagraphFont"/>
    <w:link w:val="CommentText"/>
    <w:uiPriority w:val="99"/>
    <w:semiHidden/>
    <w:rsid w:val="009D78F6"/>
  </w:style>
  <w:style w:type="paragraph" w:styleId="CommentSubject">
    <w:name w:val="annotation subject"/>
    <w:basedOn w:val="CommentText"/>
    <w:next w:val="CommentText"/>
    <w:link w:val="CommentSubjectChar"/>
    <w:uiPriority w:val="99"/>
    <w:semiHidden/>
    <w:unhideWhenUsed/>
    <w:rsid w:val="009D78F6"/>
    <w:rPr>
      <w:b/>
      <w:bCs/>
      <w:sz w:val="20"/>
      <w:szCs w:val="20"/>
    </w:rPr>
  </w:style>
  <w:style w:type="character" w:customStyle="1" w:styleId="CommentSubjectChar">
    <w:name w:val="Comment Subject Char"/>
    <w:basedOn w:val="CommentTextChar"/>
    <w:link w:val="CommentSubject"/>
    <w:uiPriority w:val="99"/>
    <w:semiHidden/>
    <w:rsid w:val="009D78F6"/>
    <w:rPr>
      <w:b/>
      <w:bCs/>
      <w:sz w:val="20"/>
      <w:szCs w:val="20"/>
    </w:rPr>
  </w:style>
  <w:style w:type="paragraph" w:styleId="BalloonText">
    <w:name w:val="Balloon Text"/>
    <w:basedOn w:val="Normal"/>
    <w:link w:val="BalloonTextChar"/>
    <w:uiPriority w:val="99"/>
    <w:semiHidden/>
    <w:unhideWhenUsed/>
    <w:rsid w:val="009D78F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D78F6"/>
    <w:rPr>
      <w:rFonts w:ascii="Times New Roman" w:hAnsi="Times New Roman" w:cs="Times New Roman"/>
      <w:sz w:val="18"/>
      <w:szCs w:val="18"/>
    </w:rPr>
  </w:style>
  <w:style w:type="character" w:styleId="Hyperlink">
    <w:name w:val="Hyperlink"/>
    <w:basedOn w:val="DefaultParagraphFont"/>
    <w:uiPriority w:val="99"/>
    <w:unhideWhenUsed/>
    <w:rsid w:val="006E39EE"/>
    <w:rPr>
      <w:color w:val="0563C1" w:themeColor="hyperlink"/>
      <w:u w:val="single"/>
    </w:rPr>
  </w:style>
  <w:style w:type="character" w:styleId="UnresolvedMention">
    <w:name w:val="Unresolved Mention"/>
    <w:basedOn w:val="DefaultParagraphFont"/>
    <w:uiPriority w:val="99"/>
    <w:semiHidden/>
    <w:unhideWhenUsed/>
    <w:rsid w:val="006E39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9740097">
      <w:bodyDiv w:val="1"/>
      <w:marLeft w:val="0"/>
      <w:marRight w:val="0"/>
      <w:marTop w:val="0"/>
      <w:marBottom w:val="0"/>
      <w:divBdr>
        <w:top w:val="none" w:sz="0" w:space="0" w:color="auto"/>
        <w:left w:val="none" w:sz="0" w:space="0" w:color="auto"/>
        <w:bottom w:val="none" w:sz="0" w:space="0" w:color="auto"/>
        <w:right w:val="none" w:sz="0" w:space="0" w:color="auto"/>
      </w:divBdr>
    </w:div>
    <w:div w:id="543058999">
      <w:bodyDiv w:val="1"/>
      <w:marLeft w:val="0"/>
      <w:marRight w:val="0"/>
      <w:marTop w:val="0"/>
      <w:marBottom w:val="0"/>
      <w:divBdr>
        <w:top w:val="none" w:sz="0" w:space="0" w:color="auto"/>
        <w:left w:val="none" w:sz="0" w:space="0" w:color="auto"/>
        <w:bottom w:val="none" w:sz="0" w:space="0" w:color="auto"/>
        <w:right w:val="none" w:sz="0" w:space="0" w:color="auto"/>
      </w:divBdr>
    </w:div>
    <w:div w:id="78126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australianmicrobiome.com/protocol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CEC907-086B-4300-A3A4-B4629C18D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603</Words>
  <Characters>3442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Seymour</dc:creator>
  <cp:keywords/>
  <dc:description/>
  <cp:lastModifiedBy>Sophie Mazard</cp:lastModifiedBy>
  <cp:revision>2</cp:revision>
  <cp:lastPrinted>2019-01-22T00:34:00Z</cp:lastPrinted>
  <dcterms:created xsi:type="dcterms:W3CDTF">2019-05-01T07:09:00Z</dcterms:created>
  <dcterms:modified xsi:type="dcterms:W3CDTF">2019-05-01T07:09:00Z</dcterms:modified>
</cp:coreProperties>
</file>